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68051" w14:textId="77777777" w:rsidR="004F30CC" w:rsidRDefault="004F30CC" w:rsidP="004F30CC">
      <w:pPr>
        <w:spacing w:after="200" w:line="276" w:lineRule="auto"/>
        <w:rPr>
          <w:rFonts w:eastAsia="Times New Roman" w:cs="Times New Roman"/>
          <w:sz w:val="24"/>
        </w:rPr>
      </w:pPr>
    </w:p>
    <w:p w14:paraId="6CC94EDF" w14:textId="77777777" w:rsidR="00706849" w:rsidRPr="00706849" w:rsidRDefault="00706849" w:rsidP="00706849">
      <w:pPr>
        <w:widowControl w:val="0"/>
        <w:tabs>
          <w:tab w:val="left" w:pos="3900"/>
          <w:tab w:val="center" w:pos="4536"/>
          <w:tab w:val="right" w:pos="9072"/>
        </w:tabs>
        <w:suppressAutoHyphens/>
        <w:autoSpaceDN w:val="0"/>
        <w:spacing w:before="120" w:after="0" w:line="240" w:lineRule="exact"/>
        <w:jc w:val="center"/>
        <w:textAlignment w:val="baseline"/>
        <w:rPr>
          <w:rFonts w:ascii="Calibri" w:eastAsia="Calibri" w:hAnsi="Calibri" w:cs="Calibri"/>
          <w:b/>
          <w:color w:val="262626"/>
          <w:spacing w:val="100"/>
          <w:sz w:val="24"/>
          <w:szCs w:val="24"/>
          <w:lang w:bidi="hi-IN"/>
        </w:rPr>
      </w:pPr>
      <w:r w:rsidRPr="00706849">
        <w:rPr>
          <w:rFonts w:ascii="Calibri" w:eastAsia="Calibri" w:hAnsi="Calibri" w:cs="Calibri"/>
          <w:b/>
          <w:color w:val="262626"/>
          <w:spacing w:val="100"/>
          <w:sz w:val="24"/>
          <w:szCs w:val="24"/>
          <w:lang w:bidi="hi-IN"/>
        </w:rPr>
        <w:t>GMINNY OŚRODEK POMOCY SPOŁECZNEJ</w:t>
      </w:r>
      <w:r w:rsidRPr="00706849">
        <w:rPr>
          <w:rFonts w:ascii="Calibri" w:eastAsia="Calibri" w:hAnsi="Calibri" w:cs="Calibri"/>
          <w:b/>
          <w:color w:val="262626"/>
          <w:spacing w:val="100"/>
          <w:sz w:val="24"/>
          <w:szCs w:val="24"/>
          <w:lang w:bidi="hi-IN"/>
        </w:rPr>
        <w:br/>
        <w:t>W ADAMOWIE</w:t>
      </w:r>
    </w:p>
    <w:p w14:paraId="01E3A173" w14:textId="77777777" w:rsidR="00706849" w:rsidRPr="00706849" w:rsidRDefault="00706849" w:rsidP="00706849">
      <w:pPr>
        <w:widowControl w:val="0"/>
        <w:suppressAutoHyphens/>
        <w:autoSpaceDN w:val="0"/>
        <w:spacing w:after="0" w:line="240" w:lineRule="exact"/>
        <w:jc w:val="center"/>
        <w:textAlignment w:val="baseline"/>
        <w:rPr>
          <w:rFonts w:ascii="Calibri" w:eastAsia="Calibri" w:hAnsi="Calibri" w:cs="Times New Roman"/>
          <w:color w:val="00000A"/>
          <w:lang w:bidi="hi-IN"/>
        </w:rPr>
      </w:pPr>
      <w:r w:rsidRPr="00706849">
        <w:rPr>
          <w:rFonts w:ascii="Calibri" w:eastAsia="Calibri" w:hAnsi="Calibri" w:cs="Times New Roman"/>
          <w:color w:val="00000A"/>
          <w:lang w:bidi="hi-IN"/>
        </w:rPr>
        <w:t>Adamów 11b, 22-442 Adamów</w:t>
      </w:r>
    </w:p>
    <w:p w14:paraId="0EFCB658" w14:textId="4158A399" w:rsidR="00706849" w:rsidRDefault="00706849" w:rsidP="00706849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Calibri" w:eastAsia="Calibri" w:hAnsi="Calibri" w:cs="Times New Roman"/>
          <w:color w:val="00000A"/>
          <w:lang w:bidi="hi-IN"/>
        </w:rPr>
      </w:pPr>
      <w:r w:rsidRPr="00706849">
        <w:rPr>
          <w:rFonts w:ascii="Calibri" w:eastAsia="Calibri" w:hAnsi="Calibri" w:cs="Times New Roman"/>
          <w:color w:val="00000A"/>
          <w:lang w:bidi="hi-IN"/>
        </w:rPr>
        <w:t>tel. (84) 618 77 29, e-mail: gops@adamow.gmina.pl</w:t>
      </w:r>
      <w:r w:rsidRPr="00706849">
        <w:rPr>
          <w:rFonts w:ascii="Calibri" w:eastAsia="Calibri" w:hAnsi="Calibri" w:cs="Times New Roman"/>
          <w:color w:val="00000A"/>
          <w:lang w:bidi="hi-IN"/>
        </w:rPr>
        <w:br/>
        <w:t>REGON 006055611, NIP 9222305093</w:t>
      </w:r>
    </w:p>
    <w:p w14:paraId="30A9DC19" w14:textId="77777777" w:rsidR="00706849" w:rsidRPr="00706849" w:rsidRDefault="00706849" w:rsidP="00706849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Calibri" w:eastAsia="Calibri" w:hAnsi="Calibri" w:cs="Times New Roman"/>
          <w:color w:val="00000A"/>
          <w:lang w:bidi="hi-IN"/>
        </w:rPr>
      </w:pPr>
    </w:p>
    <w:p w14:paraId="7E4D9252" w14:textId="20817ED5" w:rsidR="006350A4" w:rsidRDefault="006350A4" w:rsidP="00706849">
      <w:pPr>
        <w:spacing w:after="200" w:line="276" w:lineRule="auto"/>
        <w:rPr>
          <w:rFonts w:eastAsia="Times New Roman" w:cs="Times New Roman"/>
          <w:b/>
          <w:sz w:val="24"/>
        </w:rPr>
      </w:pPr>
      <w:r w:rsidRPr="006350A4">
        <w:rPr>
          <w:rFonts w:eastAsia="Times New Roman" w:cs="Times New Roman"/>
          <w:b/>
          <w:sz w:val="24"/>
        </w:rPr>
        <w:t>GOPS.220</w:t>
      </w:r>
      <w:r w:rsidR="00EB1562">
        <w:rPr>
          <w:rFonts w:eastAsia="Times New Roman" w:cs="Times New Roman"/>
          <w:b/>
          <w:sz w:val="24"/>
        </w:rPr>
        <w:t>2</w:t>
      </w:r>
      <w:r w:rsidRPr="006350A4">
        <w:rPr>
          <w:rFonts w:eastAsia="Times New Roman" w:cs="Times New Roman"/>
          <w:b/>
          <w:sz w:val="24"/>
        </w:rPr>
        <w:t>.</w:t>
      </w:r>
      <w:r>
        <w:rPr>
          <w:rFonts w:eastAsia="Times New Roman" w:cs="Times New Roman"/>
          <w:b/>
          <w:sz w:val="24"/>
        </w:rPr>
        <w:t>1</w:t>
      </w:r>
      <w:r w:rsidRPr="006350A4">
        <w:rPr>
          <w:rFonts w:eastAsia="Times New Roman" w:cs="Times New Roman"/>
          <w:b/>
          <w:sz w:val="24"/>
        </w:rPr>
        <w:t>.202</w:t>
      </w:r>
      <w:r>
        <w:rPr>
          <w:rFonts w:eastAsia="Times New Roman" w:cs="Times New Roman"/>
          <w:b/>
          <w:sz w:val="24"/>
        </w:rPr>
        <w:t>6</w:t>
      </w:r>
    </w:p>
    <w:p w14:paraId="21755C96" w14:textId="77777777" w:rsidR="00706849" w:rsidRPr="006350A4" w:rsidRDefault="00706849" w:rsidP="00706849">
      <w:pPr>
        <w:spacing w:after="200" w:line="276" w:lineRule="auto"/>
        <w:rPr>
          <w:rFonts w:eastAsia="Times New Roman" w:cs="Times New Roman"/>
          <w:b/>
          <w:sz w:val="24"/>
        </w:rPr>
      </w:pPr>
    </w:p>
    <w:p w14:paraId="00F35BCA" w14:textId="77777777" w:rsidR="006350A4" w:rsidRPr="006350A4" w:rsidRDefault="006350A4" w:rsidP="006350A4">
      <w:pPr>
        <w:spacing w:after="200" w:line="276" w:lineRule="auto"/>
        <w:jc w:val="center"/>
        <w:rPr>
          <w:rFonts w:eastAsia="Times New Roman" w:cs="Times New Roman"/>
          <w:b/>
          <w:sz w:val="24"/>
        </w:rPr>
      </w:pPr>
      <w:r w:rsidRPr="006350A4">
        <w:rPr>
          <w:rFonts w:eastAsia="Times New Roman" w:cs="Times New Roman"/>
          <w:b/>
          <w:sz w:val="24"/>
        </w:rPr>
        <w:t>ROZEZNANIE CENOWE</w:t>
      </w:r>
    </w:p>
    <w:p w14:paraId="1314FB93" w14:textId="406214A8" w:rsidR="006350A4" w:rsidRPr="006350A4" w:rsidRDefault="006350A4" w:rsidP="006350A4">
      <w:pPr>
        <w:widowControl w:val="0"/>
        <w:suppressAutoHyphens/>
        <w:spacing w:after="0" w:line="300" w:lineRule="exact"/>
        <w:ind w:firstLine="710"/>
        <w:jc w:val="both"/>
        <w:rPr>
          <w:rFonts w:ascii="Calibri" w:eastAsia="Times New Roman" w:hAnsi="Calibri" w:cs="Times New Roman"/>
          <w:lang w:eastAsia="ar-SA"/>
        </w:rPr>
      </w:pPr>
      <w:bookmarkStart w:id="0" w:name="_Hlk218517123"/>
      <w:r w:rsidRPr="006350A4">
        <w:rPr>
          <w:rFonts w:ascii="Calibri" w:eastAsia="Times New Roman" w:hAnsi="Calibri" w:cs="Times New Roman"/>
          <w:kern w:val="1"/>
          <w:lang w:eastAsia="ar-SA"/>
        </w:rPr>
        <w:t>Kierownik Gminnego Ośrodka Pomocy Społecznej w Adamowie, powiat zamojski zaprasza do wzięcia udziału w postępowaniu o udzielenie zamówienia publicznego, prowadzonym w trybie rozeznania cenowego na Świadczenie usług asystencji osobistej w ramach Programu „Asystent osobisty osoby z niepełnosprawnością” dla Jednostek Samorządu Terytorialnego – edycja 2026</w:t>
      </w:r>
      <w:bookmarkStart w:id="1" w:name="_Hlk218517976"/>
      <w:r w:rsidR="00474738">
        <w:rPr>
          <w:rFonts w:ascii="Calibri" w:eastAsia="Times New Roman" w:hAnsi="Calibri" w:cs="Times New Roman"/>
          <w:kern w:val="1"/>
          <w:lang w:eastAsia="ar-SA"/>
        </w:rPr>
        <w:t xml:space="preserve">, do którego na mocy art. 2 ust. 1 pkt 1 nie stosuje się przepisów ustawy Prawo zamówień publicznych (Dz. U. z 2024 poz. 1320 z </w:t>
      </w:r>
      <w:proofErr w:type="spellStart"/>
      <w:r w:rsidR="00474738">
        <w:rPr>
          <w:rFonts w:ascii="Calibri" w:eastAsia="Times New Roman" w:hAnsi="Calibri" w:cs="Times New Roman"/>
          <w:kern w:val="1"/>
          <w:lang w:eastAsia="ar-SA"/>
        </w:rPr>
        <w:t>późn</w:t>
      </w:r>
      <w:proofErr w:type="spellEnd"/>
      <w:r w:rsidR="00474738">
        <w:rPr>
          <w:rFonts w:ascii="Calibri" w:eastAsia="Times New Roman" w:hAnsi="Calibri" w:cs="Times New Roman"/>
          <w:kern w:val="1"/>
          <w:lang w:eastAsia="ar-SA"/>
        </w:rPr>
        <w:t>. zm.).</w:t>
      </w:r>
      <w:bookmarkEnd w:id="1"/>
    </w:p>
    <w:bookmarkEnd w:id="0"/>
    <w:p w14:paraId="2703E9CE" w14:textId="77777777" w:rsidR="006350A4" w:rsidRPr="006350A4" w:rsidRDefault="006350A4" w:rsidP="006350A4">
      <w:pPr>
        <w:spacing w:after="200" w:line="276" w:lineRule="auto"/>
        <w:jc w:val="center"/>
        <w:rPr>
          <w:rFonts w:eastAsia="Times New Roman" w:cs="Times New Roman"/>
          <w:b/>
          <w:sz w:val="24"/>
        </w:rPr>
      </w:pPr>
    </w:p>
    <w:p w14:paraId="5C2D5A0A" w14:textId="77777777" w:rsidR="006350A4" w:rsidRPr="006350A4" w:rsidRDefault="006350A4" w:rsidP="006350A4">
      <w:pPr>
        <w:numPr>
          <w:ilvl w:val="0"/>
          <w:numId w:val="25"/>
        </w:numPr>
        <w:spacing w:after="200" w:line="276" w:lineRule="auto"/>
        <w:contextualSpacing/>
        <w:jc w:val="both"/>
        <w:rPr>
          <w:rFonts w:eastAsia="Times New Roman" w:cs="Times New Roman"/>
          <w:sz w:val="24"/>
        </w:rPr>
      </w:pPr>
      <w:r w:rsidRPr="006350A4">
        <w:rPr>
          <w:rFonts w:eastAsia="Times New Roman" w:cs="Times New Roman"/>
          <w:sz w:val="24"/>
        </w:rPr>
        <w:t>Przedmiot zamówienia i zakres zamówienia</w:t>
      </w:r>
    </w:p>
    <w:p w14:paraId="52E41DCA" w14:textId="77777777" w:rsidR="006350A4" w:rsidRPr="006350A4" w:rsidRDefault="006350A4" w:rsidP="006350A4">
      <w:pPr>
        <w:numPr>
          <w:ilvl w:val="0"/>
          <w:numId w:val="30"/>
        </w:numPr>
        <w:spacing w:after="200" w:line="276" w:lineRule="auto"/>
        <w:contextualSpacing/>
        <w:jc w:val="both"/>
        <w:rPr>
          <w:rFonts w:eastAsia="Times New Roman" w:cs="Times New Roman"/>
          <w:b/>
          <w:bCs/>
          <w:sz w:val="24"/>
        </w:rPr>
      </w:pPr>
      <w:r w:rsidRPr="006350A4">
        <w:rPr>
          <w:rFonts w:eastAsia="Times New Roman" w:cs="Times New Roman"/>
          <w:b/>
          <w:bCs/>
          <w:sz w:val="24"/>
        </w:rPr>
        <w:t xml:space="preserve">Przedmiotem zamówienia jest świadczenie usług asystenta osobistego osoby </w:t>
      </w:r>
      <w:r w:rsidRPr="006350A4">
        <w:rPr>
          <w:rFonts w:eastAsia="Times New Roman" w:cs="Times New Roman"/>
          <w:b/>
          <w:bCs/>
          <w:sz w:val="24"/>
        </w:rPr>
        <w:br/>
        <w:t xml:space="preserve">z niepełnosprawnością dla osób pełnoletnich, posiadających orzeczony znaczny  stopień niepełnosprawności lub traktowanych na równi zgodnie z art. 5 i art. 62 ustawy z dnia 27 sierpnia 1997 r. o rehabilitacji zawodowej i społecznej oraz zatrudnianiu osób niepełnosprawnych. </w:t>
      </w:r>
    </w:p>
    <w:p w14:paraId="267FCF37" w14:textId="1991B8F0" w:rsidR="004F30CC" w:rsidRPr="004F30CC" w:rsidRDefault="00EB1562" w:rsidP="004F30CC">
      <w:pPr>
        <w:numPr>
          <w:ilvl w:val="0"/>
          <w:numId w:val="30"/>
        </w:numPr>
        <w:spacing w:after="200" w:line="276" w:lineRule="auto"/>
        <w:contextualSpacing/>
        <w:jc w:val="both"/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 xml:space="preserve">Zamawiający zakłada, że </w:t>
      </w:r>
      <w:r w:rsidR="006350A4" w:rsidRPr="006350A4">
        <w:rPr>
          <w:rFonts w:eastAsia="Times New Roman" w:cs="Times New Roman"/>
          <w:b/>
          <w:bCs/>
          <w:sz w:val="24"/>
          <w:szCs w:val="24"/>
        </w:rPr>
        <w:t xml:space="preserve">sługą asystenta osoby z niepełnosprawnościami objętych zostanie </w:t>
      </w:r>
      <w:r>
        <w:rPr>
          <w:rFonts w:eastAsia="Times New Roman" w:cs="Times New Roman"/>
          <w:b/>
          <w:bCs/>
          <w:sz w:val="24"/>
          <w:szCs w:val="24"/>
        </w:rPr>
        <w:t xml:space="preserve">jednocześnie </w:t>
      </w:r>
      <w:r w:rsidR="006350A4" w:rsidRPr="006350A4">
        <w:rPr>
          <w:rFonts w:eastAsia="Times New Roman" w:cs="Times New Roman"/>
          <w:b/>
          <w:bCs/>
          <w:sz w:val="24"/>
          <w:szCs w:val="24"/>
        </w:rPr>
        <w:t xml:space="preserve">4 mieszkańców gminy Adamów, będących osobami niepełnosprawnymi posiadającymi orzeczenie o znacznym stopniu niepełnosprawności wydane na podstawie ustawy o rehabilitacji zawodowej i społecznej oraz zatrudnianiu osób niepełnosprawnych albo orzeczenie równoważne, w łącznym wymiarze 2 </w:t>
      </w:r>
      <w:r>
        <w:rPr>
          <w:rFonts w:eastAsia="Times New Roman" w:cs="Times New Roman"/>
          <w:b/>
          <w:bCs/>
          <w:sz w:val="24"/>
          <w:szCs w:val="24"/>
        </w:rPr>
        <w:t>04</w:t>
      </w:r>
      <w:r w:rsidR="006350A4" w:rsidRPr="006350A4">
        <w:rPr>
          <w:rFonts w:eastAsia="Times New Roman" w:cs="Times New Roman"/>
          <w:b/>
          <w:bCs/>
          <w:sz w:val="24"/>
          <w:szCs w:val="24"/>
        </w:rPr>
        <w:t>0 godzin wsparcia.</w:t>
      </w:r>
      <w:r w:rsidR="00725603">
        <w:rPr>
          <w:rFonts w:eastAsia="Times New Roman" w:cs="Times New Roman"/>
          <w:b/>
          <w:bCs/>
          <w:sz w:val="24"/>
          <w:szCs w:val="24"/>
        </w:rPr>
        <w:t xml:space="preserve"> O</w:t>
      </w:r>
      <w:r w:rsidR="004F30CC">
        <w:rPr>
          <w:rFonts w:eastAsia="Times New Roman" w:cs="Times New Roman"/>
          <w:b/>
          <w:bCs/>
          <w:sz w:val="24"/>
          <w:szCs w:val="24"/>
        </w:rPr>
        <w:t>soby świadczące usługi asystencji osobistej muszą</w:t>
      </w:r>
      <w:r w:rsidR="006350A4" w:rsidRPr="006350A4">
        <w:rPr>
          <w:rFonts w:eastAsia="Times New Roman" w:cs="Times New Roman"/>
          <w:b/>
          <w:bCs/>
          <w:sz w:val="24"/>
          <w:szCs w:val="24"/>
        </w:rPr>
        <w:t xml:space="preserve"> spełniać warunki określone w Programie „Asystent osoby z niepełnosprawnościami” dla Jednostek Samorządu Terytorialnego – edycja 2026, finansowanego ze środków Funduszu Solidarnościowego, zwany dalej „Programem”.</w:t>
      </w:r>
    </w:p>
    <w:p w14:paraId="6D926198" w14:textId="4C9B9E27" w:rsidR="006350A4" w:rsidRPr="006350A4" w:rsidRDefault="006350A4" w:rsidP="006350A4">
      <w:pPr>
        <w:numPr>
          <w:ilvl w:val="0"/>
          <w:numId w:val="30"/>
        </w:numPr>
        <w:spacing w:after="200" w:line="276" w:lineRule="auto"/>
        <w:contextualSpacing/>
        <w:jc w:val="both"/>
        <w:rPr>
          <w:rFonts w:ascii="Calibri" w:eastAsia="Times New Roman" w:hAnsi="Calibri" w:cs="Arial"/>
          <w:b/>
          <w:sz w:val="24"/>
        </w:rPr>
      </w:pPr>
      <w:r w:rsidRPr="006350A4">
        <w:rPr>
          <w:rFonts w:ascii="Calibri" w:eastAsia="Times New Roman" w:hAnsi="Calibri" w:cs="Arial"/>
          <w:b/>
          <w:sz w:val="24"/>
        </w:rPr>
        <w:t xml:space="preserve">Usługi asystencji osobistej mogą świadczyć osoby niebędące członkami rodziny uczestnika, opiekunami prawnymi uczestnika lub osobami faktycznie zamieszkującymi razem z uczestnikiem: </w:t>
      </w:r>
    </w:p>
    <w:p w14:paraId="23B6E51A" w14:textId="77777777" w:rsidR="006350A4" w:rsidRPr="006350A4" w:rsidRDefault="006350A4" w:rsidP="006350A4">
      <w:pPr>
        <w:spacing w:after="200" w:line="276" w:lineRule="auto"/>
        <w:ind w:left="1080"/>
        <w:contextualSpacing/>
        <w:rPr>
          <w:rFonts w:ascii="Calibri" w:eastAsia="Times New Roman" w:hAnsi="Calibri" w:cs="Arial"/>
          <w:b/>
          <w:sz w:val="24"/>
        </w:rPr>
      </w:pPr>
      <w:r w:rsidRPr="006350A4">
        <w:rPr>
          <w:rFonts w:ascii="Calibri" w:eastAsia="Times New Roman" w:hAnsi="Calibri" w:cs="Arial"/>
          <w:b/>
          <w:sz w:val="24"/>
        </w:rPr>
        <w:t xml:space="preserve">a) posiadające dokument potwierdzający uzyskanie kwalifikacji w następujących zawodach i specjalnościach: asystent osoby niepełnosprawnej, opiekun osoby starszej, opiekun medyczny, pedagog, psycholog, terapeuta zajęciowy, pielęgniarka, siostra PCK, fizjoterapeuta lub w innych zawodach i specjalnościach o charakterze medycznym lub opiekuńczym lub </w:t>
      </w:r>
    </w:p>
    <w:p w14:paraId="3A7FEB0A" w14:textId="77777777" w:rsidR="006350A4" w:rsidRPr="006350A4" w:rsidRDefault="006350A4" w:rsidP="006350A4">
      <w:pPr>
        <w:spacing w:after="200" w:line="276" w:lineRule="auto"/>
        <w:ind w:left="1080"/>
        <w:contextualSpacing/>
        <w:rPr>
          <w:rFonts w:ascii="Calibri" w:eastAsia="Times New Roman" w:hAnsi="Calibri" w:cs="Arial"/>
          <w:b/>
          <w:sz w:val="24"/>
        </w:rPr>
      </w:pPr>
      <w:r w:rsidRPr="006350A4">
        <w:rPr>
          <w:rFonts w:ascii="Calibri" w:eastAsia="Times New Roman" w:hAnsi="Calibri" w:cs="Arial"/>
          <w:b/>
          <w:sz w:val="24"/>
        </w:rPr>
        <w:t xml:space="preserve">b) posiadające co najmniej 6-miesięczne, udokumentowane doświadczenie w udzielaniu bezpośredniej pomocy osobom z niepełnosprawnościami, np.  doświadczenie zawodowe, udzielanie wsparcia osobom z niepełnosprawnościami w formie wolontariatu. </w:t>
      </w:r>
    </w:p>
    <w:p w14:paraId="5868BB3E" w14:textId="4D2656DC" w:rsidR="006350A4" w:rsidRPr="006350A4" w:rsidRDefault="006350A4" w:rsidP="006350A4">
      <w:pPr>
        <w:spacing w:after="200" w:line="276" w:lineRule="auto"/>
        <w:ind w:left="1080"/>
        <w:contextualSpacing/>
        <w:rPr>
          <w:rFonts w:ascii="Calibri" w:eastAsia="Times New Roman" w:hAnsi="Calibri" w:cs="Arial"/>
          <w:b/>
          <w:sz w:val="24"/>
        </w:rPr>
      </w:pPr>
      <w:r w:rsidRPr="006350A4">
        <w:rPr>
          <w:rFonts w:ascii="Calibri" w:eastAsia="Times New Roman" w:hAnsi="Calibri" w:cs="Arial"/>
          <w:b/>
          <w:sz w:val="24"/>
        </w:rPr>
        <w:t>c) posługujące się językiem polskim w stopniu komunikatywnym.</w:t>
      </w:r>
    </w:p>
    <w:p w14:paraId="7FB306D4" w14:textId="559CAEDF" w:rsidR="006350A4" w:rsidRPr="006350A4" w:rsidRDefault="006350A4" w:rsidP="006350A4">
      <w:pPr>
        <w:numPr>
          <w:ilvl w:val="0"/>
          <w:numId w:val="30"/>
        </w:numPr>
        <w:spacing w:after="200" w:line="276" w:lineRule="auto"/>
        <w:contextualSpacing/>
        <w:rPr>
          <w:rFonts w:eastAsia="Times New Roman" w:cs="Times New Roman"/>
          <w:b/>
          <w:sz w:val="24"/>
        </w:rPr>
      </w:pPr>
      <w:r w:rsidRPr="006350A4">
        <w:rPr>
          <w:rFonts w:eastAsia="Times New Roman" w:cs="Times New Roman"/>
          <w:b/>
          <w:sz w:val="24"/>
        </w:rPr>
        <w:t>Rodzaj usług i ich zakres godzinowy b</w:t>
      </w:r>
      <w:r w:rsidR="00EB1562">
        <w:rPr>
          <w:rFonts w:eastAsia="Times New Roman" w:cs="Times New Roman"/>
          <w:b/>
          <w:sz w:val="24"/>
        </w:rPr>
        <w:t>ędą</w:t>
      </w:r>
      <w:r w:rsidRPr="006350A4">
        <w:rPr>
          <w:rFonts w:eastAsia="Times New Roman" w:cs="Times New Roman"/>
          <w:b/>
          <w:sz w:val="24"/>
        </w:rPr>
        <w:t xml:space="preserve"> uzależnione od osobistej sytuacji osoby niepełnosprawnej, z uwzględnieniem stopnia i rodzaju niepełnosprawności uczestnika</w:t>
      </w:r>
      <w:r w:rsidR="00746068">
        <w:rPr>
          <w:rFonts w:eastAsia="Times New Roman" w:cs="Times New Roman"/>
          <w:b/>
          <w:sz w:val="24"/>
        </w:rPr>
        <w:t xml:space="preserve"> a także wieku i indywidualnych potrzeb osoby z niepełnosprawnością - uczestnika</w:t>
      </w:r>
      <w:r w:rsidRPr="006350A4">
        <w:rPr>
          <w:rFonts w:eastAsia="Times New Roman" w:cs="Times New Roman"/>
          <w:b/>
          <w:sz w:val="24"/>
        </w:rPr>
        <w:t xml:space="preserve"> Programu.</w:t>
      </w:r>
    </w:p>
    <w:p w14:paraId="1219F578" w14:textId="6E24FFFA" w:rsidR="006350A4" w:rsidRPr="006350A4" w:rsidRDefault="006350A4" w:rsidP="006350A4">
      <w:pPr>
        <w:numPr>
          <w:ilvl w:val="0"/>
          <w:numId w:val="30"/>
        </w:numPr>
        <w:spacing w:after="200" w:line="276" w:lineRule="auto"/>
        <w:contextualSpacing/>
        <w:rPr>
          <w:rFonts w:eastAsia="Times New Roman" w:cs="Times New Roman"/>
          <w:b/>
          <w:sz w:val="24"/>
        </w:rPr>
      </w:pPr>
      <w:r w:rsidRPr="006350A4">
        <w:rPr>
          <w:rFonts w:eastAsia="Times New Roman" w:cs="Times New Roman"/>
          <w:b/>
          <w:sz w:val="24"/>
        </w:rPr>
        <w:lastRenderedPageBreak/>
        <w:t>Limit godzin usług asystencji osobistej finansowanych ze środków Funduszu przypadających na 1 uczestnika w okresie realizacji umowy wynosi nie więcej niż  do 720 godzin rocznie dla os</w:t>
      </w:r>
      <w:r w:rsidR="004F30CC">
        <w:rPr>
          <w:rFonts w:eastAsia="Times New Roman" w:cs="Times New Roman"/>
          <w:b/>
          <w:sz w:val="24"/>
        </w:rPr>
        <w:t>oby</w:t>
      </w:r>
      <w:r w:rsidRPr="006350A4">
        <w:rPr>
          <w:rFonts w:eastAsia="Times New Roman" w:cs="Times New Roman"/>
          <w:b/>
          <w:sz w:val="24"/>
        </w:rPr>
        <w:t xml:space="preserve"> o znacznym stopniu niepełnosprawności.</w:t>
      </w:r>
      <w:r w:rsidR="004F30CC">
        <w:rPr>
          <w:rFonts w:eastAsia="Times New Roman" w:cs="Times New Roman"/>
          <w:b/>
          <w:sz w:val="24"/>
        </w:rPr>
        <w:t xml:space="preserve"> Łącznie w 2026 roku może zostać wykorzystanych nie więcej niż 2040 godzin dla 4 osób o znacznym stopniu niepełnosprawności.</w:t>
      </w:r>
    </w:p>
    <w:p w14:paraId="08EAB937" w14:textId="77777777" w:rsidR="006350A4" w:rsidRPr="006350A4" w:rsidRDefault="006350A4" w:rsidP="006350A4">
      <w:pPr>
        <w:numPr>
          <w:ilvl w:val="0"/>
          <w:numId w:val="30"/>
        </w:numPr>
        <w:spacing w:after="200" w:line="276" w:lineRule="auto"/>
        <w:contextualSpacing/>
        <w:rPr>
          <w:rFonts w:eastAsia="Times New Roman" w:cs="Times New Roman"/>
          <w:b/>
          <w:sz w:val="24"/>
        </w:rPr>
      </w:pPr>
      <w:r w:rsidRPr="006350A4">
        <w:rPr>
          <w:rFonts w:eastAsia="Times New Roman" w:cs="Times New Roman"/>
          <w:b/>
          <w:sz w:val="24"/>
        </w:rPr>
        <w:t>Zamawiający zastrzega sobie możliwość zmniejszenia ww. liczby godzin w zależności od potrzeb osób niepełnosprawnych.</w:t>
      </w:r>
    </w:p>
    <w:p w14:paraId="2FD0246F" w14:textId="77777777" w:rsidR="006350A4" w:rsidRPr="006350A4" w:rsidRDefault="006350A4" w:rsidP="006350A4">
      <w:pPr>
        <w:numPr>
          <w:ilvl w:val="0"/>
          <w:numId w:val="30"/>
        </w:numPr>
        <w:spacing w:after="200" w:line="276" w:lineRule="auto"/>
        <w:contextualSpacing/>
        <w:rPr>
          <w:rFonts w:eastAsia="Times New Roman" w:cs="Times New Roman"/>
          <w:b/>
          <w:sz w:val="24"/>
        </w:rPr>
      </w:pPr>
      <w:r w:rsidRPr="006350A4">
        <w:rPr>
          <w:rFonts w:eastAsia="Times New Roman" w:cs="Times New Roman"/>
          <w:b/>
          <w:sz w:val="24"/>
        </w:rPr>
        <w:t>Jeżeli w trakcie realizacji usług uczestnik Programu zrezygnuje z kontynuacji wsparcia lub kontynuacja wsparcia nie będzie możliwa – na jego miejsce zostanie zakwalifikowana inna osoba – o ile będzie to możliwe i zasadne.</w:t>
      </w:r>
    </w:p>
    <w:p w14:paraId="5F128BAA" w14:textId="77777777" w:rsidR="006350A4" w:rsidRPr="006350A4" w:rsidRDefault="006350A4" w:rsidP="006350A4">
      <w:pPr>
        <w:numPr>
          <w:ilvl w:val="0"/>
          <w:numId w:val="30"/>
        </w:numPr>
        <w:spacing w:after="200" w:line="276" w:lineRule="auto"/>
        <w:contextualSpacing/>
        <w:rPr>
          <w:rFonts w:eastAsia="Times New Roman" w:cs="Times New Roman"/>
          <w:b/>
          <w:sz w:val="24"/>
        </w:rPr>
      </w:pPr>
      <w:r w:rsidRPr="006350A4">
        <w:rPr>
          <w:rFonts w:eastAsia="Times New Roman" w:cs="Times New Roman"/>
          <w:b/>
          <w:sz w:val="24"/>
        </w:rPr>
        <w:t>W przypadku braku osób wymagających usług asystenckich Wykonawca zobowiązuje się do nieodpłatnej gotowości do ich świadczenia.</w:t>
      </w:r>
    </w:p>
    <w:p w14:paraId="38ABEE69" w14:textId="11FCDA78" w:rsidR="006350A4" w:rsidRDefault="006350A4" w:rsidP="006350A4">
      <w:pPr>
        <w:numPr>
          <w:ilvl w:val="0"/>
          <w:numId w:val="30"/>
        </w:numPr>
        <w:spacing w:after="200" w:line="276" w:lineRule="auto"/>
        <w:contextualSpacing/>
        <w:jc w:val="both"/>
        <w:rPr>
          <w:rFonts w:eastAsia="Times New Roman" w:cs="Times New Roman"/>
          <w:b/>
          <w:sz w:val="24"/>
        </w:rPr>
      </w:pPr>
      <w:r w:rsidRPr="006350A4">
        <w:rPr>
          <w:rFonts w:eastAsia="Times New Roman" w:cs="Times New Roman"/>
          <w:b/>
          <w:sz w:val="24"/>
        </w:rPr>
        <w:t>Usługi mogą być świadczone 24 godziny na dobę 7 dni w tygodniu, przy czym przez tego samego asystenta maksymalnie do 12 godzin na dobę. Przez dobę należy rozumieć 24 kolejne godziny, poczynając od godziny, w której asystent rozpoczyna realizację usługi asystencji osobistej.</w:t>
      </w:r>
    </w:p>
    <w:p w14:paraId="36E61041" w14:textId="5E7A1A6B" w:rsidR="006350A4" w:rsidRPr="00706EBA" w:rsidRDefault="00706EBA" w:rsidP="00706EBA">
      <w:pPr>
        <w:numPr>
          <w:ilvl w:val="0"/>
          <w:numId w:val="30"/>
        </w:numPr>
        <w:spacing w:after="200" w:line="276" w:lineRule="auto"/>
        <w:contextualSpacing/>
        <w:jc w:val="both"/>
        <w:rPr>
          <w:rFonts w:eastAsia="Times New Roman" w:cs="Times New Roman"/>
          <w:b/>
          <w:sz w:val="24"/>
        </w:rPr>
      </w:pPr>
      <w:r w:rsidRPr="006350A4">
        <w:rPr>
          <w:rFonts w:eastAsia="Times New Roman" w:cs="Times New Roman"/>
          <w:b/>
          <w:sz w:val="24"/>
        </w:rPr>
        <w:t xml:space="preserve">  Świadczone przez Wykonawcę usługi muszą być tak skorelowane, aby uwzględniały następujące warunki:</w:t>
      </w:r>
    </w:p>
    <w:p w14:paraId="330A6CD9" w14:textId="77777777" w:rsidR="006350A4" w:rsidRPr="006350A4" w:rsidRDefault="006350A4" w:rsidP="006350A4">
      <w:pPr>
        <w:numPr>
          <w:ilvl w:val="0"/>
          <w:numId w:val="32"/>
        </w:numPr>
        <w:spacing w:after="200" w:line="276" w:lineRule="auto"/>
        <w:contextualSpacing/>
        <w:jc w:val="both"/>
        <w:rPr>
          <w:rFonts w:eastAsia="Times New Roman" w:cs="Times New Roman"/>
          <w:b/>
          <w:sz w:val="24"/>
        </w:rPr>
      </w:pPr>
      <w:r w:rsidRPr="006350A4">
        <w:rPr>
          <w:rFonts w:eastAsia="Times New Roman" w:cs="Times New Roman"/>
          <w:b/>
          <w:sz w:val="24"/>
        </w:rPr>
        <w:t>do czasu realizacji usługi asystencji osobistej nie wlicza się czasu dojazdu do i od uczestnika.</w:t>
      </w:r>
    </w:p>
    <w:p w14:paraId="31FE9581" w14:textId="77777777" w:rsidR="006350A4" w:rsidRPr="006350A4" w:rsidRDefault="006350A4" w:rsidP="006350A4">
      <w:pPr>
        <w:numPr>
          <w:ilvl w:val="0"/>
          <w:numId w:val="32"/>
        </w:numPr>
        <w:spacing w:after="200" w:line="276" w:lineRule="auto"/>
        <w:contextualSpacing/>
        <w:jc w:val="both"/>
        <w:rPr>
          <w:rFonts w:eastAsia="Times New Roman" w:cs="Times New Roman"/>
          <w:b/>
          <w:sz w:val="24"/>
        </w:rPr>
      </w:pPr>
      <w:r w:rsidRPr="006350A4">
        <w:rPr>
          <w:rFonts w:eastAsia="Times New Roman" w:cs="Times New Roman"/>
          <w:b/>
          <w:sz w:val="24"/>
        </w:rPr>
        <w:t>do czasu realizacji usług asystencji osobistej wlicza się czas oczekiwania/gotowości na świadczenie usług nie dłuższy niż 90 min. Jeżeli czas oczekiwania wynosi więcej niż 90 min., wówczas usługę dojazdu do wybranego miejsca i powrotu z niego rozlicza się jako dwie odrębne usługi powiększone łącznie o 90 min. trwania.</w:t>
      </w:r>
    </w:p>
    <w:p w14:paraId="0EBA3315" w14:textId="21CE6ED1" w:rsidR="006350A4" w:rsidRPr="006350A4" w:rsidRDefault="006350A4" w:rsidP="006350A4">
      <w:pPr>
        <w:numPr>
          <w:ilvl w:val="0"/>
          <w:numId w:val="32"/>
        </w:numPr>
        <w:spacing w:after="200" w:line="276" w:lineRule="auto"/>
        <w:contextualSpacing/>
        <w:jc w:val="both"/>
        <w:rPr>
          <w:rFonts w:eastAsia="Times New Roman" w:cs="Times New Roman"/>
          <w:b/>
          <w:sz w:val="24"/>
        </w:rPr>
      </w:pPr>
      <w:r w:rsidRPr="006350A4">
        <w:rPr>
          <w:rFonts w:eastAsia="Times New Roman" w:cs="Times New Roman"/>
          <w:b/>
          <w:sz w:val="24"/>
        </w:rPr>
        <w:t>usługi asystenckie nie mogą być świadczone w godzinach realizacji usług opiekuńczych lub specjalistycznych usług opiekuńczych, o których mowa w ustawie z dnia 12 marca 2004 r. o pomocy społecznej (Dz. U. z 2025 r. poz. 1214 ze zmianami), inn</w:t>
      </w:r>
      <w:r w:rsidR="00706EBA">
        <w:rPr>
          <w:rFonts w:eastAsia="Times New Roman" w:cs="Times New Roman"/>
          <w:b/>
          <w:sz w:val="24"/>
        </w:rPr>
        <w:t>ych</w:t>
      </w:r>
      <w:r w:rsidRPr="006350A4">
        <w:rPr>
          <w:rFonts w:eastAsia="Times New Roman" w:cs="Times New Roman"/>
          <w:b/>
          <w:sz w:val="24"/>
        </w:rPr>
        <w:t xml:space="preserve"> usług finansowan</w:t>
      </w:r>
      <w:r w:rsidR="00706EBA">
        <w:rPr>
          <w:rFonts w:eastAsia="Times New Roman" w:cs="Times New Roman"/>
          <w:b/>
          <w:sz w:val="24"/>
        </w:rPr>
        <w:t>ych</w:t>
      </w:r>
      <w:r w:rsidRPr="006350A4">
        <w:rPr>
          <w:rFonts w:eastAsia="Times New Roman" w:cs="Times New Roman"/>
          <w:b/>
          <w:sz w:val="24"/>
        </w:rPr>
        <w:t xml:space="preserve"> w ramach Funduszu albo finansowan</w:t>
      </w:r>
      <w:r w:rsidR="00706EBA">
        <w:rPr>
          <w:rFonts w:eastAsia="Times New Roman" w:cs="Times New Roman"/>
          <w:b/>
          <w:sz w:val="24"/>
        </w:rPr>
        <w:t>ych</w:t>
      </w:r>
      <w:r w:rsidRPr="006350A4">
        <w:rPr>
          <w:rFonts w:eastAsia="Times New Roman" w:cs="Times New Roman"/>
          <w:b/>
          <w:sz w:val="24"/>
        </w:rPr>
        <w:t xml:space="preserve"> przez Państwowy Fundusz Rehabilitacji Osób Niepełnosprawnych lub usług obejmując</w:t>
      </w:r>
      <w:r w:rsidR="00706EBA">
        <w:rPr>
          <w:rFonts w:eastAsia="Times New Roman" w:cs="Times New Roman"/>
          <w:b/>
          <w:sz w:val="24"/>
        </w:rPr>
        <w:t>ych</w:t>
      </w:r>
      <w:r w:rsidRPr="006350A4">
        <w:rPr>
          <w:rFonts w:eastAsia="Times New Roman" w:cs="Times New Roman"/>
          <w:b/>
          <w:sz w:val="24"/>
        </w:rPr>
        <w:t xml:space="preserve"> analogiczne wsparcie, o którym mowa w Programie ,,Asystent osobisty osoby z niepełnosprawnością” dla Jednostek Samorządu Terytorialnego  - edycja 2026 (rozdział IV pkt 22), finansowane ze środków publicznych.</w:t>
      </w:r>
    </w:p>
    <w:p w14:paraId="18466F78" w14:textId="77777777" w:rsidR="006350A4" w:rsidRPr="006350A4" w:rsidRDefault="006350A4" w:rsidP="006350A4">
      <w:pPr>
        <w:numPr>
          <w:ilvl w:val="0"/>
          <w:numId w:val="32"/>
        </w:numPr>
        <w:spacing w:after="200" w:line="276" w:lineRule="auto"/>
        <w:contextualSpacing/>
        <w:jc w:val="both"/>
        <w:rPr>
          <w:rFonts w:eastAsia="Times New Roman" w:cs="Times New Roman"/>
          <w:b/>
          <w:sz w:val="24"/>
        </w:rPr>
      </w:pPr>
      <w:r w:rsidRPr="006350A4">
        <w:rPr>
          <w:rFonts w:eastAsia="Times New Roman" w:cs="Times New Roman"/>
          <w:b/>
          <w:sz w:val="24"/>
        </w:rPr>
        <w:t>z usług asystenta w tym samym czasie może korzystać 1 uczestnik Programu (opieka jeden na jeden).</w:t>
      </w:r>
    </w:p>
    <w:p w14:paraId="612F02F8" w14:textId="77777777" w:rsidR="006350A4" w:rsidRPr="006350A4" w:rsidRDefault="006350A4" w:rsidP="006350A4">
      <w:pPr>
        <w:numPr>
          <w:ilvl w:val="0"/>
          <w:numId w:val="30"/>
        </w:numPr>
        <w:spacing w:after="200" w:line="276" w:lineRule="auto"/>
        <w:contextualSpacing/>
        <w:rPr>
          <w:rFonts w:eastAsia="Times New Roman" w:cs="Times New Roman"/>
          <w:b/>
          <w:sz w:val="24"/>
        </w:rPr>
      </w:pPr>
      <w:r w:rsidRPr="006350A4">
        <w:rPr>
          <w:rFonts w:eastAsia="Times New Roman" w:cs="Times New Roman"/>
          <w:b/>
          <w:sz w:val="24"/>
        </w:rPr>
        <w:t xml:space="preserve"> Wykonawca zobowiązany będzie do prowadzenia dokumentacji potwierdzającej wykonanie usługi w postaci Karty realizacji usług asystenckich, której wzór został określony w załączniku nr 1 do umowy.</w:t>
      </w:r>
    </w:p>
    <w:p w14:paraId="6391BCA8" w14:textId="77777777" w:rsidR="006350A4" w:rsidRPr="006350A4" w:rsidRDefault="006350A4" w:rsidP="006350A4">
      <w:pPr>
        <w:numPr>
          <w:ilvl w:val="0"/>
          <w:numId w:val="30"/>
        </w:numPr>
        <w:spacing w:after="200" w:line="276" w:lineRule="auto"/>
        <w:contextualSpacing/>
        <w:rPr>
          <w:rFonts w:eastAsia="Times New Roman" w:cs="Times New Roman"/>
          <w:b/>
          <w:sz w:val="24"/>
        </w:rPr>
      </w:pPr>
      <w:r w:rsidRPr="006350A4">
        <w:rPr>
          <w:rFonts w:eastAsia="Times New Roman" w:cs="Times New Roman"/>
          <w:b/>
          <w:sz w:val="24"/>
        </w:rPr>
        <w:t xml:space="preserve"> Karty realizacji usług asystenckich Wykonawca będzie przekazywał Zamawiającemu do 5-go dnia każdego miesiąca. Zamawiający dokona weryfikacji poprawności merytorycznej i zgodności ze stanem faktycznym. Poprawność merytoryczną stanowi podstawę do wystawienia faktury za dany miesiąc. W przypadku stwierdzenia nieprawidłowości faktura będzie korygowana. Natomiast rozliczenie, które nastąpi w miesiącu grudniu 2026 powinno zostać przekazane Zamawiającemu nie później niż do dnia 28 grudnia 2026 roku.</w:t>
      </w:r>
    </w:p>
    <w:p w14:paraId="68FF6DB1" w14:textId="77777777" w:rsidR="006350A4" w:rsidRPr="006350A4" w:rsidRDefault="006350A4" w:rsidP="006350A4">
      <w:pPr>
        <w:numPr>
          <w:ilvl w:val="0"/>
          <w:numId w:val="30"/>
        </w:numPr>
        <w:spacing w:after="200" w:line="276" w:lineRule="auto"/>
        <w:contextualSpacing/>
        <w:rPr>
          <w:rFonts w:eastAsia="Times New Roman" w:cs="Times New Roman"/>
          <w:b/>
          <w:sz w:val="24"/>
        </w:rPr>
      </w:pPr>
      <w:r w:rsidRPr="006350A4">
        <w:rPr>
          <w:rFonts w:eastAsia="Times New Roman" w:cs="Times New Roman"/>
          <w:b/>
          <w:sz w:val="24"/>
        </w:rPr>
        <w:t xml:space="preserve"> Wartość przedmiotu zamówienia będzie iloczynem podanej przez Wykonawcę ofertowej ceny jednostkowej usługi i liczby godzin usług wskazanej w kartach realizacji usług asystenckich.</w:t>
      </w:r>
    </w:p>
    <w:p w14:paraId="2C5455D3" w14:textId="1DF379E4" w:rsidR="006350A4" w:rsidRPr="006350A4" w:rsidRDefault="006350A4" w:rsidP="006350A4">
      <w:pPr>
        <w:numPr>
          <w:ilvl w:val="0"/>
          <w:numId w:val="30"/>
        </w:numPr>
        <w:spacing w:after="200" w:line="276" w:lineRule="auto"/>
        <w:contextualSpacing/>
        <w:rPr>
          <w:rFonts w:eastAsia="Times New Roman" w:cs="Times New Roman"/>
          <w:b/>
          <w:sz w:val="24"/>
        </w:rPr>
      </w:pPr>
      <w:r w:rsidRPr="006350A4">
        <w:rPr>
          <w:rFonts w:eastAsia="Times New Roman" w:cs="Times New Roman"/>
          <w:b/>
          <w:sz w:val="24"/>
        </w:rPr>
        <w:t xml:space="preserve">Podstawą świadczenia usług </w:t>
      </w:r>
      <w:r w:rsidR="00706EBA">
        <w:rPr>
          <w:rFonts w:eastAsia="Times New Roman" w:cs="Times New Roman"/>
          <w:b/>
          <w:sz w:val="24"/>
        </w:rPr>
        <w:t>a</w:t>
      </w:r>
      <w:r w:rsidRPr="006350A4">
        <w:rPr>
          <w:rFonts w:eastAsia="Times New Roman" w:cs="Times New Roman"/>
          <w:b/>
          <w:sz w:val="24"/>
        </w:rPr>
        <w:t xml:space="preserve">systenta </w:t>
      </w:r>
      <w:r w:rsidR="00706EBA">
        <w:rPr>
          <w:rFonts w:eastAsia="Times New Roman" w:cs="Times New Roman"/>
          <w:b/>
          <w:sz w:val="24"/>
        </w:rPr>
        <w:t>o</w:t>
      </w:r>
      <w:r w:rsidRPr="006350A4">
        <w:rPr>
          <w:rFonts w:eastAsia="Times New Roman" w:cs="Times New Roman"/>
          <w:b/>
          <w:sz w:val="24"/>
        </w:rPr>
        <w:t xml:space="preserve">sobistego </w:t>
      </w:r>
      <w:r w:rsidR="00706EBA">
        <w:rPr>
          <w:rFonts w:eastAsia="Times New Roman" w:cs="Times New Roman"/>
          <w:b/>
          <w:sz w:val="24"/>
        </w:rPr>
        <w:t>o</w:t>
      </w:r>
      <w:r w:rsidRPr="006350A4">
        <w:rPr>
          <w:rFonts w:eastAsia="Times New Roman" w:cs="Times New Roman"/>
          <w:b/>
          <w:sz w:val="24"/>
        </w:rPr>
        <w:t xml:space="preserve">soby z </w:t>
      </w:r>
      <w:r w:rsidR="00706EBA">
        <w:rPr>
          <w:rFonts w:eastAsia="Times New Roman" w:cs="Times New Roman"/>
          <w:b/>
          <w:sz w:val="24"/>
        </w:rPr>
        <w:t>n</w:t>
      </w:r>
      <w:r w:rsidRPr="006350A4">
        <w:rPr>
          <w:rFonts w:eastAsia="Times New Roman" w:cs="Times New Roman"/>
          <w:b/>
          <w:sz w:val="24"/>
        </w:rPr>
        <w:t>iepełnosprawnością będzie zawarcie umowy z podmiotem wybranym do realizacji przedmiotowego zamówienia.</w:t>
      </w:r>
    </w:p>
    <w:p w14:paraId="442B01F6" w14:textId="76ED92C0" w:rsidR="006350A4" w:rsidRPr="00706EBA" w:rsidRDefault="006350A4" w:rsidP="00706EBA">
      <w:pPr>
        <w:numPr>
          <w:ilvl w:val="0"/>
          <w:numId w:val="30"/>
        </w:numPr>
        <w:spacing w:after="200" w:line="276" w:lineRule="auto"/>
        <w:contextualSpacing/>
        <w:rPr>
          <w:rFonts w:eastAsia="Times New Roman" w:cs="Times New Roman"/>
          <w:b/>
          <w:sz w:val="24"/>
        </w:rPr>
      </w:pPr>
      <w:r w:rsidRPr="006350A4">
        <w:rPr>
          <w:rFonts w:eastAsia="Times New Roman" w:cs="Times New Roman"/>
          <w:b/>
          <w:sz w:val="24"/>
        </w:rPr>
        <w:t>Miejsce świadczenia usług asystenckich: teren gminy Adamów (możliwe wyjazdy poza teren gminy Adamów, np. do lekarza, itp.).</w:t>
      </w:r>
    </w:p>
    <w:p w14:paraId="40F70752" w14:textId="77777777" w:rsidR="006350A4" w:rsidRPr="006350A4" w:rsidRDefault="006350A4" w:rsidP="006350A4">
      <w:pPr>
        <w:numPr>
          <w:ilvl w:val="0"/>
          <w:numId w:val="30"/>
        </w:numPr>
        <w:spacing w:after="200" w:line="276" w:lineRule="auto"/>
        <w:contextualSpacing/>
        <w:rPr>
          <w:rFonts w:eastAsia="Times New Roman" w:cs="Times New Roman"/>
          <w:b/>
          <w:sz w:val="24"/>
        </w:rPr>
      </w:pPr>
      <w:r w:rsidRPr="006350A4">
        <w:rPr>
          <w:rFonts w:eastAsia="Times New Roman" w:cs="Times New Roman"/>
          <w:b/>
          <w:sz w:val="24"/>
        </w:rPr>
        <w:lastRenderedPageBreak/>
        <w:t xml:space="preserve"> Zamawiający zastrzega sobie prawo monitorowania świadczonych usług oraz dokonywania doraźnych kontroli. Czynności, o których mowa wyżej, dokonywane będą bezpośrednio w miejscu realizacji usług i nie wymagają wcześniejszego poinformowania o planowaniu kontroli.</w:t>
      </w:r>
    </w:p>
    <w:p w14:paraId="5FE09D2B" w14:textId="77777777" w:rsidR="006350A4" w:rsidRPr="006350A4" w:rsidRDefault="006350A4" w:rsidP="006350A4">
      <w:pPr>
        <w:numPr>
          <w:ilvl w:val="0"/>
          <w:numId w:val="30"/>
        </w:numPr>
        <w:spacing w:after="200" w:line="276" w:lineRule="auto"/>
        <w:contextualSpacing/>
        <w:rPr>
          <w:rFonts w:eastAsia="Times New Roman" w:cs="Times New Roman"/>
          <w:b/>
          <w:sz w:val="24"/>
        </w:rPr>
      </w:pPr>
      <w:r w:rsidRPr="006350A4">
        <w:rPr>
          <w:rFonts w:eastAsia="Times New Roman" w:cs="Times New Roman"/>
          <w:b/>
          <w:sz w:val="24"/>
        </w:rPr>
        <w:t xml:space="preserve"> Wykonawca zobowiązuje się do informowania Zamawiającego o wszelkich nieprawidłowościach w zakresie realizacji przedmiotu zamówienia niezwłocznie, jednak nie później niż w następnym dniu roboczym od zaistnienia zdarzenia (telefonicznie lub e-mailem – z wykorzystaniem danych kontaktowych wskazanych w umowie).</w:t>
      </w:r>
    </w:p>
    <w:p w14:paraId="46FA664B" w14:textId="77777777" w:rsidR="006350A4" w:rsidRPr="006350A4" w:rsidRDefault="006350A4" w:rsidP="006350A4">
      <w:pPr>
        <w:numPr>
          <w:ilvl w:val="0"/>
          <w:numId w:val="30"/>
        </w:numPr>
        <w:spacing w:after="200" w:line="276" w:lineRule="auto"/>
        <w:contextualSpacing/>
        <w:rPr>
          <w:rFonts w:eastAsia="Times New Roman" w:cs="Times New Roman"/>
          <w:b/>
          <w:sz w:val="24"/>
        </w:rPr>
      </w:pPr>
      <w:r w:rsidRPr="006350A4">
        <w:rPr>
          <w:rFonts w:eastAsia="Times New Roman" w:cs="Times New Roman"/>
          <w:b/>
          <w:sz w:val="24"/>
        </w:rPr>
        <w:t xml:space="preserve"> Z Wykonawcą zostanie podpisana odrębna umowa powierzenia przetwarzania danych osobowych.</w:t>
      </w:r>
    </w:p>
    <w:p w14:paraId="0F3325C3" w14:textId="77777777" w:rsidR="006350A4" w:rsidRPr="006350A4" w:rsidRDefault="006350A4" w:rsidP="006350A4">
      <w:pPr>
        <w:numPr>
          <w:ilvl w:val="0"/>
          <w:numId w:val="30"/>
        </w:numPr>
        <w:spacing w:after="200" w:line="276" w:lineRule="auto"/>
        <w:contextualSpacing/>
        <w:rPr>
          <w:rFonts w:eastAsia="Times New Roman" w:cs="Times New Roman"/>
          <w:b/>
          <w:sz w:val="24"/>
        </w:rPr>
      </w:pPr>
      <w:r w:rsidRPr="006350A4">
        <w:rPr>
          <w:rFonts w:eastAsia="Times New Roman" w:cs="Times New Roman"/>
          <w:b/>
          <w:sz w:val="24"/>
        </w:rPr>
        <w:t xml:space="preserve"> Wykonawca zobowiązany będzie udostępnić na każde żądanie Zamawiającego aktualny wykaz osób świadczących usługi asystenta osobistego osoby z niepełnosprawnością, a także przedstawić dokumenty potwierdzające ich kwalifikacje.</w:t>
      </w:r>
    </w:p>
    <w:p w14:paraId="383C6D80" w14:textId="6876AAB2" w:rsidR="006350A4" w:rsidRPr="006350A4" w:rsidRDefault="006350A4" w:rsidP="006350A4">
      <w:pPr>
        <w:numPr>
          <w:ilvl w:val="0"/>
          <w:numId w:val="30"/>
        </w:numPr>
        <w:spacing w:after="200" w:line="276" w:lineRule="auto"/>
        <w:contextualSpacing/>
        <w:rPr>
          <w:rFonts w:eastAsia="Times New Roman" w:cs="Times New Roman"/>
          <w:b/>
          <w:sz w:val="24"/>
        </w:rPr>
      </w:pPr>
      <w:r w:rsidRPr="006350A4">
        <w:rPr>
          <w:rFonts w:eastAsia="Times New Roman" w:cs="Times New Roman"/>
          <w:b/>
          <w:sz w:val="24"/>
        </w:rPr>
        <w:t xml:space="preserve"> Wykonawca zaangażuje z posiadanych zasobów kadrowych co najmniej jedną osobę  do koordynowania i nadzorowania przebiegu usług asystenckich, która spełnia poniższe kryteria:</w:t>
      </w:r>
    </w:p>
    <w:p w14:paraId="166901FC" w14:textId="4218DC32" w:rsidR="006350A4" w:rsidRPr="006350A4" w:rsidRDefault="006350A4" w:rsidP="00746068">
      <w:pPr>
        <w:spacing w:after="200" w:line="276" w:lineRule="auto"/>
        <w:ind w:left="1004"/>
        <w:contextualSpacing/>
        <w:jc w:val="both"/>
        <w:rPr>
          <w:rFonts w:eastAsia="Times New Roman" w:cs="Times New Roman"/>
          <w:b/>
          <w:sz w:val="24"/>
        </w:rPr>
      </w:pPr>
      <w:r w:rsidRPr="006350A4">
        <w:rPr>
          <w:rFonts w:eastAsia="Times New Roman" w:cs="Times New Roman"/>
          <w:b/>
          <w:sz w:val="24"/>
        </w:rPr>
        <w:t xml:space="preserve"> a)</w:t>
      </w:r>
      <w:r w:rsidRPr="006350A4">
        <w:rPr>
          <w:rFonts w:eastAsia="Times New Roman" w:cs="Times New Roman"/>
          <w:b/>
          <w:sz w:val="24"/>
        </w:rPr>
        <w:tab/>
        <w:t>koordynatorem usług asystenckich może być osoba:</w:t>
      </w:r>
    </w:p>
    <w:p w14:paraId="57D414FF" w14:textId="299278A6" w:rsidR="006350A4" w:rsidRPr="006350A4" w:rsidRDefault="006350A4" w:rsidP="00706EBA">
      <w:pPr>
        <w:spacing w:after="200" w:line="276" w:lineRule="auto"/>
        <w:ind w:left="1004"/>
        <w:contextualSpacing/>
        <w:jc w:val="both"/>
        <w:rPr>
          <w:rFonts w:eastAsia="Times New Roman" w:cs="Times New Roman"/>
          <w:b/>
          <w:sz w:val="24"/>
        </w:rPr>
      </w:pPr>
      <w:r w:rsidRPr="006350A4">
        <w:rPr>
          <w:rFonts w:eastAsia="Times New Roman" w:cs="Times New Roman"/>
          <w:b/>
          <w:sz w:val="24"/>
        </w:rPr>
        <w:tab/>
        <w:t>- posiadająca pełną zdolność do czynności prawnych i korzystania z pełni praw publicznych,</w:t>
      </w:r>
    </w:p>
    <w:p w14:paraId="7E365FC9" w14:textId="77777777" w:rsidR="006350A4" w:rsidRPr="006350A4" w:rsidRDefault="006350A4" w:rsidP="006350A4">
      <w:pPr>
        <w:spacing w:after="200" w:line="276" w:lineRule="auto"/>
        <w:ind w:left="1004"/>
        <w:contextualSpacing/>
        <w:jc w:val="both"/>
        <w:rPr>
          <w:rFonts w:eastAsia="Times New Roman" w:cs="Times New Roman"/>
          <w:b/>
          <w:sz w:val="24"/>
        </w:rPr>
      </w:pPr>
      <w:r w:rsidRPr="006350A4">
        <w:rPr>
          <w:rFonts w:eastAsia="Times New Roman" w:cs="Times New Roman"/>
          <w:b/>
          <w:sz w:val="24"/>
        </w:rPr>
        <w:tab/>
        <w:t>- legitymująca się wykształceniem minimum średnim,</w:t>
      </w:r>
    </w:p>
    <w:p w14:paraId="0705AA78" w14:textId="77777777" w:rsidR="006350A4" w:rsidRPr="006350A4" w:rsidRDefault="006350A4" w:rsidP="006350A4">
      <w:pPr>
        <w:spacing w:after="200" w:line="276" w:lineRule="auto"/>
        <w:ind w:left="1004"/>
        <w:contextualSpacing/>
        <w:jc w:val="both"/>
        <w:rPr>
          <w:rFonts w:eastAsia="Times New Roman" w:cs="Times New Roman"/>
          <w:b/>
          <w:sz w:val="24"/>
        </w:rPr>
      </w:pPr>
      <w:r w:rsidRPr="006350A4">
        <w:rPr>
          <w:rFonts w:eastAsia="Times New Roman" w:cs="Times New Roman"/>
          <w:b/>
          <w:sz w:val="24"/>
        </w:rPr>
        <w:tab/>
        <w:t>- posiadająca udokumentowane doświadczenie w pracy na stanowisku osoby nadzorującej pracę zespołu.</w:t>
      </w:r>
    </w:p>
    <w:p w14:paraId="7F696839" w14:textId="77777777" w:rsidR="006350A4" w:rsidRPr="006350A4" w:rsidRDefault="006350A4" w:rsidP="006350A4">
      <w:pPr>
        <w:spacing w:after="200" w:line="276" w:lineRule="auto"/>
        <w:ind w:left="1004"/>
        <w:contextualSpacing/>
        <w:jc w:val="both"/>
        <w:rPr>
          <w:rFonts w:eastAsia="Times New Roman" w:cs="Times New Roman"/>
          <w:b/>
          <w:sz w:val="24"/>
        </w:rPr>
      </w:pPr>
      <w:r w:rsidRPr="006350A4">
        <w:rPr>
          <w:rFonts w:eastAsia="Times New Roman" w:cs="Times New Roman"/>
          <w:b/>
          <w:sz w:val="24"/>
        </w:rPr>
        <w:t>b)  zakres zadań koordynatora usług asystenckich:</w:t>
      </w:r>
    </w:p>
    <w:p w14:paraId="1A11CEE9" w14:textId="4473C20B" w:rsidR="006350A4" w:rsidRPr="006350A4" w:rsidRDefault="006350A4" w:rsidP="00F2384B">
      <w:pPr>
        <w:spacing w:after="200" w:line="276" w:lineRule="auto"/>
        <w:ind w:left="1004"/>
        <w:contextualSpacing/>
        <w:jc w:val="both"/>
        <w:rPr>
          <w:rFonts w:eastAsia="Times New Roman" w:cs="Times New Roman"/>
          <w:b/>
          <w:sz w:val="24"/>
        </w:rPr>
      </w:pPr>
      <w:r w:rsidRPr="006350A4">
        <w:rPr>
          <w:rFonts w:eastAsia="Times New Roman" w:cs="Times New Roman"/>
          <w:b/>
          <w:sz w:val="24"/>
        </w:rPr>
        <w:tab/>
        <w:t>- utrzymywanie bieżących roboczych kontaktów z osobą wyznaczoną przez Zamawiającego,</w:t>
      </w:r>
    </w:p>
    <w:p w14:paraId="383B8907" w14:textId="77777777" w:rsidR="006350A4" w:rsidRPr="006350A4" w:rsidRDefault="006350A4" w:rsidP="006350A4">
      <w:pPr>
        <w:spacing w:after="200" w:line="276" w:lineRule="auto"/>
        <w:ind w:left="1004"/>
        <w:contextualSpacing/>
        <w:jc w:val="both"/>
        <w:rPr>
          <w:rFonts w:eastAsia="Times New Roman" w:cs="Times New Roman"/>
          <w:b/>
          <w:sz w:val="24"/>
        </w:rPr>
      </w:pPr>
      <w:r w:rsidRPr="006350A4">
        <w:rPr>
          <w:rFonts w:eastAsia="Times New Roman" w:cs="Times New Roman"/>
          <w:b/>
          <w:sz w:val="24"/>
        </w:rPr>
        <w:tab/>
        <w:t>- koordynowanie prawidłowego świadczenia usług przez asystentów,</w:t>
      </w:r>
    </w:p>
    <w:p w14:paraId="5F0496DA" w14:textId="77777777" w:rsidR="006350A4" w:rsidRPr="006350A4" w:rsidRDefault="006350A4" w:rsidP="006350A4">
      <w:pPr>
        <w:spacing w:after="200" w:line="276" w:lineRule="auto"/>
        <w:ind w:left="1004"/>
        <w:contextualSpacing/>
        <w:jc w:val="both"/>
        <w:rPr>
          <w:rFonts w:eastAsia="Times New Roman" w:cs="Times New Roman"/>
          <w:b/>
          <w:sz w:val="24"/>
        </w:rPr>
      </w:pPr>
      <w:r w:rsidRPr="006350A4">
        <w:rPr>
          <w:rFonts w:eastAsia="Times New Roman" w:cs="Times New Roman"/>
          <w:b/>
          <w:sz w:val="24"/>
        </w:rPr>
        <w:tab/>
        <w:t>- nadzór nad prawidłowością prowadzenia Kart realizacji usług asystenckich,</w:t>
      </w:r>
    </w:p>
    <w:p w14:paraId="4E1C03B5" w14:textId="77777777" w:rsidR="006350A4" w:rsidRPr="006350A4" w:rsidRDefault="006350A4" w:rsidP="006350A4">
      <w:pPr>
        <w:spacing w:after="200" w:line="276" w:lineRule="auto"/>
        <w:ind w:left="1004"/>
        <w:contextualSpacing/>
        <w:jc w:val="both"/>
        <w:rPr>
          <w:rFonts w:eastAsia="Times New Roman" w:cs="Times New Roman"/>
          <w:b/>
          <w:sz w:val="24"/>
        </w:rPr>
      </w:pPr>
      <w:r w:rsidRPr="006350A4">
        <w:rPr>
          <w:rFonts w:eastAsia="Times New Roman" w:cs="Times New Roman"/>
          <w:b/>
          <w:sz w:val="24"/>
        </w:rPr>
        <w:tab/>
        <w:t>- sporządzanie sprawozdań z wykonanych usług na żądanie Zamawiającego,</w:t>
      </w:r>
    </w:p>
    <w:p w14:paraId="02567D95" w14:textId="4B1C69C9" w:rsidR="00706EBA" w:rsidRPr="006350A4" w:rsidRDefault="006350A4" w:rsidP="00706EBA">
      <w:pPr>
        <w:spacing w:after="200" w:line="276" w:lineRule="auto"/>
        <w:ind w:left="1004"/>
        <w:contextualSpacing/>
        <w:jc w:val="both"/>
        <w:rPr>
          <w:rFonts w:eastAsia="Times New Roman" w:cs="Times New Roman"/>
          <w:b/>
          <w:sz w:val="24"/>
        </w:rPr>
      </w:pPr>
      <w:r w:rsidRPr="006350A4">
        <w:rPr>
          <w:rFonts w:eastAsia="Times New Roman" w:cs="Times New Roman"/>
          <w:b/>
          <w:sz w:val="24"/>
        </w:rPr>
        <w:tab/>
        <w:t>- nadzór nad rzetelnością i ciągłością realizacji usług asystenckich i reagowania na zgłaszane przez Zamawiającego uwagi dotyczące realizacji.</w:t>
      </w:r>
    </w:p>
    <w:p w14:paraId="29414CF5" w14:textId="25E8D887" w:rsidR="006350A4" w:rsidRPr="006350A4" w:rsidRDefault="006350A4" w:rsidP="006350A4">
      <w:pPr>
        <w:spacing w:after="200" w:line="276" w:lineRule="auto"/>
        <w:jc w:val="both"/>
        <w:rPr>
          <w:rFonts w:eastAsia="Times New Roman" w:cs="Times New Roman"/>
          <w:b/>
          <w:sz w:val="24"/>
        </w:rPr>
      </w:pPr>
      <w:r w:rsidRPr="006350A4">
        <w:rPr>
          <w:rFonts w:eastAsia="Times New Roman" w:cs="Times New Roman"/>
          <w:b/>
          <w:sz w:val="24"/>
        </w:rPr>
        <w:t>2</w:t>
      </w:r>
      <w:r w:rsidR="00706EBA">
        <w:rPr>
          <w:rFonts w:eastAsia="Times New Roman" w:cs="Times New Roman"/>
          <w:b/>
          <w:sz w:val="24"/>
        </w:rPr>
        <w:t>3</w:t>
      </w:r>
      <w:r w:rsidRPr="006350A4">
        <w:rPr>
          <w:rFonts w:eastAsia="Times New Roman" w:cs="Times New Roman"/>
          <w:b/>
          <w:sz w:val="24"/>
        </w:rPr>
        <w:t>)  Wykonawca odpowiada za odpowiednie kwalifikacje i stan zdrowia osób świadczących usługi, zapewnia ich dyspozycyjność i zastępstwa w przypadku takiej konieczności.</w:t>
      </w:r>
    </w:p>
    <w:p w14:paraId="4932249A" w14:textId="2FFF0819" w:rsidR="006350A4" w:rsidRPr="006350A4" w:rsidRDefault="006350A4" w:rsidP="006350A4">
      <w:pPr>
        <w:spacing w:after="200" w:line="276" w:lineRule="auto"/>
        <w:jc w:val="both"/>
        <w:rPr>
          <w:rFonts w:eastAsia="Times New Roman" w:cs="Times New Roman"/>
          <w:b/>
          <w:sz w:val="24"/>
        </w:rPr>
      </w:pPr>
      <w:r w:rsidRPr="006350A4">
        <w:rPr>
          <w:rFonts w:eastAsia="Times New Roman" w:cs="Times New Roman"/>
          <w:b/>
          <w:sz w:val="24"/>
        </w:rPr>
        <w:t>2</w:t>
      </w:r>
      <w:r w:rsidR="00706EBA">
        <w:rPr>
          <w:rFonts w:eastAsia="Times New Roman" w:cs="Times New Roman"/>
          <w:b/>
          <w:sz w:val="24"/>
        </w:rPr>
        <w:t>4</w:t>
      </w:r>
      <w:r w:rsidRPr="006350A4">
        <w:rPr>
          <w:rFonts w:eastAsia="Times New Roman" w:cs="Times New Roman"/>
          <w:b/>
          <w:sz w:val="24"/>
        </w:rPr>
        <w:t>)</w:t>
      </w:r>
      <w:r w:rsidRPr="006350A4">
        <w:rPr>
          <w:rFonts w:eastAsia="Times New Roman" w:cs="Times New Roman"/>
        </w:rPr>
        <w:t xml:space="preserve">  </w:t>
      </w:r>
      <w:r w:rsidRPr="006350A4">
        <w:rPr>
          <w:rFonts w:eastAsia="Times New Roman" w:cs="Times New Roman"/>
          <w:b/>
          <w:sz w:val="24"/>
        </w:rPr>
        <w:t>Wykonawca zobowiązuje się do rozpoczęcia świadczenia usług nie później niż 5 dni od dnia podpisania umowy i przekazania pełnej dokumentacji uczestników przez Zamawiającego.</w:t>
      </w:r>
    </w:p>
    <w:p w14:paraId="23B2FA5E" w14:textId="77777777" w:rsidR="006350A4" w:rsidRPr="006350A4" w:rsidRDefault="006350A4" w:rsidP="006350A4">
      <w:pPr>
        <w:numPr>
          <w:ilvl w:val="0"/>
          <w:numId w:val="25"/>
        </w:numPr>
        <w:spacing w:after="200" w:line="276" w:lineRule="auto"/>
        <w:contextualSpacing/>
        <w:jc w:val="both"/>
        <w:rPr>
          <w:rFonts w:eastAsia="Times New Roman" w:cs="Times New Roman"/>
          <w:sz w:val="24"/>
        </w:rPr>
      </w:pPr>
      <w:r w:rsidRPr="006350A4">
        <w:rPr>
          <w:rFonts w:eastAsia="Times New Roman" w:cs="Times New Roman"/>
          <w:sz w:val="24"/>
        </w:rPr>
        <w:t>Termin realizacji zamówienia</w:t>
      </w:r>
    </w:p>
    <w:p w14:paraId="243BBA7F" w14:textId="4E96E367" w:rsidR="006350A4" w:rsidRPr="006350A4" w:rsidRDefault="006350A4" w:rsidP="006350A4">
      <w:pPr>
        <w:spacing w:after="200" w:line="276" w:lineRule="auto"/>
        <w:ind w:left="720"/>
        <w:contextualSpacing/>
        <w:jc w:val="both"/>
        <w:rPr>
          <w:rFonts w:eastAsia="Times New Roman" w:cs="Times New Roman"/>
          <w:b/>
          <w:sz w:val="24"/>
        </w:rPr>
      </w:pPr>
      <w:r w:rsidRPr="006350A4">
        <w:rPr>
          <w:rFonts w:eastAsia="Times New Roman" w:cs="Times New Roman"/>
          <w:b/>
          <w:sz w:val="24"/>
        </w:rPr>
        <w:t>W przypadku wyboru oferty zamówienie będzie realizowane na podstawie zawartej umowy przez okres od dnia podpisania umowy do 31 grudnia 2026 r.</w:t>
      </w:r>
    </w:p>
    <w:p w14:paraId="226E6584" w14:textId="77777777" w:rsidR="006350A4" w:rsidRPr="006350A4" w:rsidRDefault="006350A4" w:rsidP="006350A4">
      <w:pPr>
        <w:spacing w:after="200" w:line="276" w:lineRule="auto"/>
        <w:ind w:left="720"/>
        <w:contextualSpacing/>
        <w:jc w:val="both"/>
        <w:rPr>
          <w:rFonts w:eastAsia="Times New Roman" w:cs="Times New Roman"/>
          <w:b/>
          <w:sz w:val="24"/>
        </w:rPr>
      </w:pPr>
    </w:p>
    <w:p w14:paraId="00394875" w14:textId="77777777" w:rsidR="006350A4" w:rsidRPr="006350A4" w:rsidRDefault="006350A4" w:rsidP="006350A4">
      <w:pPr>
        <w:numPr>
          <w:ilvl w:val="0"/>
          <w:numId w:val="25"/>
        </w:numPr>
        <w:spacing w:after="200" w:line="276" w:lineRule="auto"/>
        <w:contextualSpacing/>
        <w:jc w:val="both"/>
        <w:rPr>
          <w:rFonts w:eastAsia="Times New Roman" w:cs="Times New Roman"/>
          <w:bCs/>
          <w:sz w:val="24"/>
        </w:rPr>
      </w:pPr>
      <w:r w:rsidRPr="006350A4">
        <w:rPr>
          <w:rFonts w:eastAsia="Times New Roman" w:cs="Times New Roman"/>
          <w:bCs/>
          <w:sz w:val="24"/>
        </w:rPr>
        <w:t>Okres gwarancji</w:t>
      </w:r>
    </w:p>
    <w:p w14:paraId="309D5944" w14:textId="77777777" w:rsidR="006350A4" w:rsidRPr="006350A4" w:rsidRDefault="006350A4" w:rsidP="006350A4">
      <w:pPr>
        <w:spacing w:after="200" w:line="276" w:lineRule="auto"/>
        <w:ind w:left="644"/>
        <w:contextualSpacing/>
        <w:jc w:val="both"/>
        <w:rPr>
          <w:rFonts w:eastAsia="Times New Roman" w:cs="Times New Roman"/>
          <w:b/>
          <w:sz w:val="24"/>
        </w:rPr>
      </w:pPr>
      <w:r w:rsidRPr="006350A4">
        <w:rPr>
          <w:rFonts w:eastAsia="Times New Roman" w:cs="Times New Roman"/>
          <w:b/>
          <w:sz w:val="24"/>
        </w:rPr>
        <w:t>Nie dotyczy</w:t>
      </w:r>
    </w:p>
    <w:p w14:paraId="1F76585A" w14:textId="77777777" w:rsidR="006350A4" w:rsidRPr="006350A4" w:rsidRDefault="006350A4" w:rsidP="006350A4">
      <w:pPr>
        <w:spacing w:after="200" w:line="276" w:lineRule="auto"/>
        <w:ind w:left="720"/>
        <w:contextualSpacing/>
        <w:jc w:val="both"/>
        <w:rPr>
          <w:rFonts w:eastAsia="Times New Roman" w:cs="Times New Roman"/>
          <w:b/>
          <w:sz w:val="24"/>
        </w:rPr>
      </w:pPr>
    </w:p>
    <w:p w14:paraId="1A2843F9" w14:textId="77777777" w:rsidR="006350A4" w:rsidRPr="006350A4" w:rsidRDefault="006350A4" w:rsidP="006350A4">
      <w:pPr>
        <w:numPr>
          <w:ilvl w:val="0"/>
          <w:numId w:val="25"/>
        </w:numPr>
        <w:spacing w:after="200" w:line="276" w:lineRule="auto"/>
        <w:contextualSpacing/>
        <w:jc w:val="both"/>
        <w:rPr>
          <w:rFonts w:eastAsia="Times New Roman" w:cs="Times New Roman"/>
          <w:sz w:val="24"/>
        </w:rPr>
      </w:pPr>
      <w:r w:rsidRPr="006350A4">
        <w:rPr>
          <w:rFonts w:eastAsia="Times New Roman" w:cs="Times New Roman"/>
          <w:sz w:val="24"/>
        </w:rPr>
        <w:t>Miejsce i termin złożenia oferty</w:t>
      </w:r>
    </w:p>
    <w:p w14:paraId="15C461AE" w14:textId="77777777" w:rsidR="006350A4" w:rsidRPr="006350A4" w:rsidRDefault="006350A4" w:rsidP="006350A4">
      <w:pPr>
        <w:spacing w:after="200" w:line="276" w:lineRule="auto"/>
        <w:ind w:left="720"/>
        <w:contextualSpacing/>
        <w:jc w:val="both"/>
        <w:rPr>
          <w:rFonts w:eastAsia="Times New Roman" w:cs="Times New Roman"/>
          <w:b/>
          <w:sz w:val="24"/>
        </w:rPr>
      </w:pPr>
      <w:r w:rsidRPr="006350A4">
        <w:rPr>
          <w:rFonts w:eastAsia="Times New Roman" w:cs="Times New Roman"/>
          <w:b/>
          <w:sz w:val="24"/>
        </w:rPr>
        <w:t xml:space="preserve">Oferty należy składać drogą mailową na adres </w:t>
      </w:r>
      <w:hyperlink r:id="rId8" w:history="1">
        <w:r w:rsidRPr="006350A4">
          <w:rPr>
            <w:rFonts w:eastAsia="Times New Roman" w:cs="Times New Roman"/>
            <w:b/>
            <w:color w:val="0563C1" w:themeColor="hyperlink"/>
            <w:sz w:val="24"/>
            <w:u w:val="single"/>
          </w:rPr>
          <w:t>e.kozyra@adamow.gmina.pl</w:t>
        </w:r>
      </w:hyperlink>
      <w:r w:rsidRPr="006350A4">
        <w:rPr>
          <w:rFonts w:eastAsia="Times New Roman" w:cs="Times New Roman"/>
          <w:b/>
          <w:sz w:val="24"/>
        </w:rPr>
        <w:t>, pocztową lub osobiście do Gminnego Ośrodka Pomocy Społecznej w Adamowie, Adamów 11 b, 22 – 442 Adamów do dnia 14 stycznia 2026 r. godz. 09.00.</w:t>
      </w:r>
    </w:p>
    <w:p w14:paraId="29E408DC" w14:textId="77777777" w:rsidR="006350A4" w:rsidRPr="006350A4" w:rsidRDefault="006350A4" w:rsidP="006350A4">
      <w:pPr>
        <w:spacing w:after="200" w:line="276" w:lineRule="auto"/>
        <w:ind w:left="720"/>
        <w:contextualSpacing/>
        <w:jc w:val="both"/>
        <w:rPr>
          <w:rFonts w:eastAsia="Times New Roman" w:cs="Times New Roman"/>
          <w:b/>
          <w:sz w:val="24"/>
        </w:rPr>
      </w:pPr>
      <w:r w:rsidRPr="006350A4">
        <w:rPr>
          <w:rFonts w:eastAsia="Times New Roman" w:cs="Times New Roman"/>
          <w:b/>
          <w:sz w:val="24"/>
        </w:rPr>
        <w:t>Oferty złożone po terminie nie będą rozpatrywane.</w:t>
      </w:r>
    </w:p>
    <w:p w14:paraId="2C349FB0" w14:textId="77777777" w:rsidR="006350A4" w:rsidRPr="006350A4" w:rsidRDefault="006350A4" w:rsidP="006350A4">
      <w:pPr>
        <w:spacing w:after="200" w:line="276" w:lineRule="auto"/>
        <w:ind w:left="720"/>
        <w:contextualSpacing/>
        <w:jc w:val="both"/>
        <w:rPr>
          <w:rFonts w:eastAsia="Times New Roman" w:cs="Times New Roman"/>
          <w:b/>
          <w:sz w:val="24"/>
        </w:rPr>
      </w:pPr>
    </w:p>
    <w:p w14:paraId="79DEEC84" w14:textId="77777777" w:rsidR="006350A4" w:rsidRPr="006350A4" w:rsidRDefault="006350A4" w:rsidP="006350A4">
      <w:pPr>
        <w:numPr>
          <w:ilvl w:val="0"/>
          <w:numId w:val="25"/>
        </w:numPr>
        <w:spacing w:after="200" w:line="276" w:lineRule="auto"/>
        <w:contextualSpacing/>
        <w:jc w:val="both"/>
        <w:rPr>
          <w:rFonts w:eastAsia="Times New Roman" w:cs="Times New Roman"/>
          <w:bCs/>
          <w:sz w:val="24"/>
        </w:rPr>
      </w:pPr>
      <w:r w:rsidRPr="006350A4">
        <w:rPr>
          <w:rFonts w:eastAsia="Times New Roman" w:cs="Times New Roman"/>
          <w:bCs/>
          <w:sz w:val="24"/>
        </w:rPr>
        <w:t>Miejsce i termin otwarcia ofert</w:t>
      </w:r>
    </w:p>
    <w:p w14:paraId="28512DEC" w14:textId="7EA63517" w:rsidR="006350A4" w:rsidRPr="006350A4" w:rsidRDefault="006350A4" w:rsidP="00F77C15">
      <w:pPr>
        <w:spacing w:after="200" w:line="276" w:lineRule="auto"/>
        <w:ind w:left="644"/>
        <w:contextualSpacing/>
        <w:jc w:val="both"/>
        <w:rPr>
          <w:rFonts w:eastAsia="Times New Roman" w:cs="Times New Roman"/>
          <w:b/>
          <w:sz w:val="24"/>
        </w:rPr>
      </w:pPr>
      <w:r w:rsidRPr="006350A4">
        <w:rPr>
          <w:rFonts w:eastAsia="Times New Roman" w:cs="Times New Roman"/>
          <w:b/>
          <w:sz w:val="24"/>
        </w:rPr>
        <w:lastRenderedPageBreak/>
        <w:t>Oferty zostaną otworzone 14 stycznia 2026 r. o godzinie 09.15</w:t>
      </w:r>
    </w:p>
    <w:p w14:paraId="4D5B876F" w14:textId="77777777" w:rsidR="006350A4" w:rsidRPr="006350A4" w:rsidRDefault="006350A4" w:rsidP="006350A4">
      <w:pPr>
        <w:numPr>
          <w:ilvl w:val="0"/>
          <w:numId w:val="25"/>
        </w:numPr>
        <w:spacing w:after="200" w:line="276" w:lineRule="auto"/>
        <w:contextualSpacing/>
        <w:jc w:val="both"/>
        <w:rPr>
          <w:rFonts w:eastAsia="Times New Roman" w:cs="Times New Roman"/>
          <w:sz w:val="24"/>
        </w:rPr>
      </w:pPr>
      <w:r w:rsidRPr="006350A4">
        <w:rPr>
          <w:rFonts w:eastAsia="Times New Roman" w:cs="Times New Roman"/>
          <w:sz w:val="24"/>
        </w:rPr>
        <w:t>Warunki płatności</w:t>
      </w:r>
    </w:p>
    <w:p w14:paraId="5B9420A1" w14:textId="147243F8" w:rsidR="006350A4" w:rsidRPr="006350A4" w:rsidRDefault="006350A4" w:rsidP="00F77C15">
      <w:pPr>
        <w:spacing w:after="200" w:line="276" w:lineRule="auto"/>
        <w:ind w:left="720"/>
        <w:contextualSpacing/>
        <w:jc w:val="both"/>
        <w:rPr>
          <w:rFonts w:eastAsia="Times New Roman" w:cs="Times New Roman"/>
          <w:b/>
          <w:sz w:val="24"/>
        </w:rPr>
      </w:pPr>
      <w:r w:rsidRPr="006350A4">
        <w:rPr>
          <w:rFonts w:eastAsia="Times New Roman" w:cs="Times New Roman"/>
          <w:b/>
          <w:sz w:val="24"/>
        </w:rPr>
        <w:t>Płatność będzie dokonywana po przedłożeniu dokumentu księgowego w terminie wskazanym w umowie z podmiotem realizującym zamówienie.</w:t>
      </w:r>
    </w:p>
    <w:p w14:paraId="5CB4ADBB" w14:textId="77777777" w:rsidR="006350A4" w:rsidRPr="006350A4" w:rsidRDefault="006350A4" w:rsidP="006350A4">
      <w:pPr>
        <w:numPr>
          <w:ilvl w:val="0"/>
          <w:numId w:val="25"/>
        </w:numPr>
        <w:spacing w:after="200" w:line="276" w:lineRule="auto"/>
        <w:contextualSpacing/>
        <w:jc w:val="both"/>
        <w:rPr>
          <w:rFonts w:eastAsia="Times New Roman" w:cs="Times New Roman"/>
          <w:sz w:val="24"/>
        </w:rPr>
      </w:pPr>
      <w:r w:rsidRPr="006350A4">
        <w:rPr>
          <w:rFonts w:eastAsia="Times New Roman" w:cs="Times New Roman"/>
          <w:sz w:val="24"/>
        </w:rPr>
        <w:t>Osoba upoważniona do kontaktu z wykonawcami</w:t>
      </w:r>
    </w:p>
    <w:p w14:paraId="4F7ADE82" w14:textId="4FCD5CE9" w:rsidR="006350A4" w:rsidRPr="006350A4" w:rsidRDefault="006350A4" w:rsidP="00F77C15">
      <w:pPr>
        <w:spacing w:after="200" w:line="276" w:lineRule="auto"/>
        <w:ind w:left="720"/>
        <w:contextualSpacing/>
        <w:jc w:val="both"/>
        <w:rPr>
          <w:rFonts w:eastAsia="Times New Roman" w:cs="Times New Roman"/>
          <w:b/>
          <w:sz w:val="24"/>
        </w:rPr>
      </w:pPr>
      <w:r w:rsidRPr="006350A4">
        <w:rPr>
          <w:rFonts w:eastAsia="Times New Roman" w:cs="Times New Roman"/>
          <w:b/>
          <w:sz w:val="24"/>
        </w:rPr>
        <w:t xml:space="preserve">Ewa Okoniewska - Kozyra tel. 84 6187 722, </w:t>
      </w:r>
      <w:hyperlink r:id="rId9" w:history="1">
        <w:r w:rsidRPr="006350A4">
          <w:rPr>
            <w:rFonts w:eastAsia="Times New Roman" w:cs="Times New Roman"/>
            <w:b/>
            <w:color w:val="0563C1" w:themeColor="hyperlink"/>
            <w:sz w:val="24"/>
            <w:u w:val="single"/>
          </w:rPr>
          <w:t>e.kozyra@adamow.gmina.pl</w:t>
        </w:r>
      </w:hyperlink>
    </w:p>
    <w:p w14:paraId="37B703C2" w14:textId="77777777" w:rsidR="006350A4" w:rsidRPr="006350A4" w:rsidRDefault="006350A4" w:rsidP="006350A4">
      <w:pPr>
        <w:numPr>
          <w:ilvl w:val="0"/>
          <w:numId w:val="25"/>
        </w:numPr>
        <w:spacing w:after="200" w:line="276" w:lineRule="auto"/>
        <w:contextualSpacing/>
        <w:jc w:val="both"/>
        <w:rPr>
          <w:rFonts w:eastAsia="Times New Roman" w:cs="Times New Roman"/>
          <w:b/>
          <w:sz w:val="24"/>
        </w:rPr>
      </w:pPr>
      <w:r w:rsidRPr="006350A4">
        <w:rPr>
          <w:rFonts w:eastAsia="Times New Roman" w:cs="Times New Roman"/>
          <w:sz w:val="24"/>
        </w:rPr>
        <w:t xml:space="preserve">Sposób przygotowania oferty </w:t>
      </w:r>
    </w:p>
    <w:p w14:paraId="4A72358A" w14:textId="3C421FDE" w:rsidR="006350A4" w:rsidRPr="006350A4" w:rsidRDefault="006350A4" w:rsidP="00F77C15">
      <w:pPr>
        <w:spacing w:after="200" w:line="276" w:lineRule="auto"/>
        <w:ind w:left="720"/>
        <w:contextualSpacing/>
        <w:jc w:val="both"/>
        <w:rPr>
          <w:rFonts w:eastAsia="Times New Roman" w:cs="Times New Roman"/>
          <w:b/>
          <w:sz w:val="24"/>
        </w:rPr>
      </w:pPr>
      <w:r w:rsidRPr="006350A4">
        <w:rPr>
          <w:rFonts w:eastAsia="Times New Roman" w:cs="Times New Roman"/>
          <w:b/>
          <w:sz w:val="24"/>
        </w:rPr>
        <w:t>Ofertę należy sporządzić w formie pisemnej, w języku polskim, zgodnie z załączonym wzorem formularza ofertowego (załącznik nr 1).</w:t>
      </w:r>
    </w:p>
    <w:p w14:paraId="1A7CC275" w14:textId="77777777" w:rsidR="006350A4" w:rsidRPr="006350A4" w:rsidRDefault="006350A4" w:rsidP="006350A4">
      <w:pPr>
        <w:numPr>
          <w:ilvl w:val="0"/>
          <w:numId w:val="25"/>
        </w:numPr>
        <w:spacing w:after="200" w:line="276" w:lineRule="auto"/>
        <w:contextualSpacing/>
        <w:jc w:val="both"/>
        <w:rPr>
          <w:rFonts w:eastAsia="Times New Roman" w:cs="Times New Roman"/>
          <w:sz w:val="24"/>
        </w:rPr>
      </w:pPr>
      <w:r w:rsidRPr="006350A4">
        <w:rPr>
          <w:rFonts w:eastAsia="Times New Roman" w:cs="Times New Roman"/>
          <w:sz w:val="24"/>
        </w:rPr>
        <w:t xml:space="preserve">  Sposób rozliczeń</w:t>
      </w:r>
    </w:p>
    <w:p w14:paraId="3F3CCC62" w14:textId="77777777" w:rsidR="006350A4" w:rsidRPr="006350A4" w:rsidRDefault="006350A4" w:rsidP="006350A4">
      <w:pPr>
        <w:spacing w:after="200" w:line="276" w:lineRule="auto"/>
        <w:ind w:left="720"/>
        <w:contextualSpacing/>
        <w:jc w:val="both"/>
        <w:rPr>
          <w:rFonts w:eastAsia="Times New Roman" w:cs="Times New Roman"/>
          <w:b/>
          <w:sz w:val="24"/>
        </w:rPr>
      </w:pPr>
      <w:r w:rsidRPr="006350A4">
        <w:rPr>
          <w:rFonts w:eastAsia="Times New Roman" w:cs="Times New Roman"/>
          <w:b/>
          <w:sz w:val="24"/>
        </w:rPr>
        <w:t xml:space="preserve">Wszelkie rozliczenia związane z realizacją niniejszego zamówienia dokonywane będą w PLN. </w:t>
      </w:r>
    </w:p>
    <w:p w14:paraId="1A79A931" w14:textId="77777777" w:rsidR="006350A4" w:rsidRPr="006350A4" w:rsidRDefault="006350A4" w:rsidP="006350A4">
      <w:pPr>
        <w:numPr>
          <w:ilvl w:val="0"/>
          <w:numId w:val="25"/>
        </w:numPr>
        <w:spacing w:after="0" w:line="40" w:lineRule="atLeast"/>
        <w:jc w:val="both"/>
        <w:rPr>
          <w:rFonts w:eastAsia="Times New Roman" w:cs="Times New Roman"/>
          <w:bCs/>
          <w:sz w:val="24"/>
        </w:rPr>
      </w:pPr>
      <w:r w:rsidRPr="006350A4">
        <w:rPr>
          <w:rFonts w:eastAsia="Times New Roman" w:cs="Times New Roman"/>
          <w:bCs/>
          <w:sz w:val="24"/>
        </w:rPr>
        <w:t xml:space="preserve"> Nadesłane oferty będą oceniane wg poniższych kryteriów:</w:t>
      </w:r>
    </w:p>
    <w:p w14:paraId="1C8B8E22" w14:textId="6516CA36" w:rsidR="006350A4" w:rsidRPr="00F77C15" w:rsidRDefault="006350A4" w:rsidP="00F77C15">
      <w:pPr>
        <w:numPr>
          <w:ilvl w:val="0"/>
          <w:numId w:val="31"/>
        </w:numPr>
        <w:spacing w:after="200" w:line="40" w:lineRule="atLeast"/>
        <w:rPr>
          <w:rFonts w:ascii="Calibri" w:eastAsia="Times New Roman" w:hAnsi="Calibri" w:cs="Times New Roman"/>
          <w:b/>
          <w:sz w:val="24"/>
        </w:rPr>
      </w:pPr>
      <w:r w:rsidRPr="006350A4">
        <w:rPr>
          <w:rFonts w:ascii="Calibri" w:eastAsia="Times New Roman" w:hAnsi="Calibri" w:cs="Times New Roman"/>
          <w:b/>
          <w:sz w:val="24"/>
        </w:rPr>
        <w:t xml:space="preserve">koszt jednej godziny brutto świadczenia asystencji osobistej, </w:t>
      </w:r>
    </w:p>
    <w:p w14:paraId="30D868F2" w14:textId="77777777" w:rsidR="006350A4" w:rsidRPr="006350A4" w:rsidRDefault="006350A4" w:rsidP="006350A4">
      <w:pPr>
        <w:numPr>
          <w:ilvl w:val="0"/>
          <w:numId w:val="25"/>
        </w:numPr>
        <w:spacing w:after="200" w:line="276" w:lineRule="auto"/>
        <w:contextualSpacing/>
        <w:jc w:val="both"/>
        <w:rPr>
          <w:rFonts w:eastAsia="Times New Roman" w:cs="Times New Roman"/>
          <w:sz w:val="24"/>
        </w:rPr>
      </w:pPr>
      <w:r w:rsidRPr="006350A4">
        <w:rPr>
          <w:rFonts w:eastAsia="Times New Roman" w:cs="Times New Roman"/>
          <w:sz w:val="24"/>
        </w:rPr>
        <w:t>Dodatkowe uwagi:</w:t>
      </w:r>
    </w:p>
    <w:p w14:paraId="793EE766" w14:textId="77777777" w:rsidR="006350A4" w:rsidRPr="006350A4" w:rsidRDefault="006350A4" w:rsidP="006350A4">
      <w:pPr>
        <w:numPr>
          <w:ilvl w:val="0"/>
          <w:numId w:val="26"/>
        </w:numPr>
        <w:spacing w:after="200" w:line="276" w:lineRule="auto"/>
        <w:contextualSpacing/>
        <w:rPr>
          <w:rFonts w:ascii="Calibri" w:eastAsia="Times New Roman" w:hAnsi="Calibri" w:cs="Arial"/>
          <w:b/>
          <w:sz w:val="24"/>
        </w:rPr>
      </w:pPr>
      <w:r w:rsidRPr="006350A4">
        <w:rPr>
          <w:rFonts w:ascii="Calibri" w:eastAsia="Times New Roman" w:hAnsi="Calibri" w:cs="Arial"/>
          <w:b/>
          <w:sz w:val="24"/>
        </w:rPr>
        <w:t>Złożenie rozeznania nie jest równoznaczne ze złożeniem zamówienia.</w:t>
      </w:r>
    </w:p>
    <w:p w14:paraId="7D402BF0" w14:textId="77777777" w:rsidR="006350A4" w:rsidRPr="006350A4" w:rsidRDefault="006350A4" w:rsidP="006350A4">
      <w:pPr>
        <w:numPr>
          <w:ilvl w:val="0"/>
          <w:numId w:val="26"/>
        </w:numPr>
        <w:spacing w:after="200" w:line="276" w:lineRule="auto"/>
        <w:contextualSpacing/>
        <w:rPr>
          <w:rFonts w:ascii="Calibri" w:eastAsia="Times New Roman" w:hAnsi="Calibri" w:cs="Arial"/>
          <w:b/>
          <w:sz w:val="24"/>
        </w:rPr>
      </w:pPr>
      <w:r w:rsidRPr="006350A4">
        <w:rPr>
          <w:rFonts w:ascii="Calibri" w:eastAsia="Times New Roman" w:hAnsi="Calibri" w:cs="Arial"/>
          <w:b/>
          <w:sz w:val="24"/>
        </w:rPr>
        <w:t>Zamówienie następować będzie do wysokości środków finansowych przeznaczonych na ten cel w 2026 r.</w:t>
      </w:r>
    </w:p>
    <w:p w14:paraId="21E28801" w14:textId="77777777" w:rsidR="006350A4" w:rsidRPr="006350A4" w:rsidRDefault="006350A4" w:rsidP="006350A4">
      <w:pPr>
        <w:numPr>
          <w:ilvl w:val="0"/>
          <w:numId w:val="26"/>
        </w:numPr>
        <w:autoSpaceDE w:val="0"/>
        <w:autoSpaceDN w:val="0"/>
        <w:adjustRightInd w:val="0"/>
        <w:spacing w:before="120" w:after="0" w:line="40" w:lineRule="atLeast"/>
        <w:contextualSpacing/>
        <w:jc w:val="both"/>
        <w:rPr>
          <w:rFonts w:ascii="Calibri" w:eastAsia="Times New Roman" w:hAnsi="Calibri" w:cs="Arial"/>
          <w:b/>
          <w:sz w:val="24"/>
        </w:rPr>
      </w:pPr>
      <w:r w:rsidRPr="006350A4">
        <w:rPr>
          <w:rFonts w:ascii="Calibri" w:eastAsia="Times New Roman" w:hAnsi="Calibri" w:cs="Arial"/>
          <w:b/>
          <w:sz w:val="24"/>
        </w:rPr>
        <w:t>Dla zapewnienia porównywalności otrzymanych ofert, Zamawiający zastrzega sobie prawo do skontaktowania się z Wykonawcami w celu doprecyzowania</w:t>
      </w:r>
      <w:r w:rsidRPr="006350A4">
        <w:rPr>
          <w:rFonts w:ascii="Calibri" w:eastAsia="Times New Roman" w:hAnsi="Calibri" w:cs="Arial"/>
          <w:b/>
          <w:sz w:val="24"/>
        </w:rPr>
        <w:br/>
        <w:t xml:space="preserve"> i ewentualnego uzupełnienia ofert.</w:t>
      </w:r>
    </w:p>
    <w:p w14:paraId="0A8864E9" w14:textId="77777777" w:rsidR="006350A4" w:rsidRPr="006350A4" w:rsidRDefault="006350A4" w:rsidP="006350A4">
      <w:pPr>
        <w:numPr>
          <w:ilvl w:val="0"/>
          <w:numId w:val="26"/>
        </w:numPr>
        <w:autoSpaceDE w:val="0"/>
        <w:autoSpaceDN w:val="0"/>
        <w:adjustRightInd w:val="0"/>
        <w:spacing w:before="120" w:after="0" w:line="40" w:lineRule="atLeast"/>
        <w:contextualSpacing/>
        <w:jc w:val="both"/>
        <w:rPr>
          <w:rFonts w:ascii="Calibri" w:eastAsia="Times New Roman" w:hAnsi="Calibri" w:cs="Arial"/>
          <w:b/>
          <w:sz w:val="24"/>
        </w:rPr>
      </w:pPr>
      <w:r w:rsidRPr="006350A4">
        <w:rPr>
          <w:rFonts w:ascii="Calibri" w:eastAsia="Times New Roman" w:hAnsi="Calibri" w:cs="Arial"/>
          <w:b/>
          <w:sz w:val="24"/>
        </w:rPr>
        <w:t xml:space="preserve">Jednocześnie Zamawiający zastrzega sobie prawo do rezygnacji </w:t>
      </w:r>
      <w:r w:rsidRPr="006350A4">
        <w:rPr>
          <w:rFonts w:ascii="Calibri" w:eastAsia="Times New Roman" w:hAnsi="Calibri" w:cs="Arial"/>
          <w:b/>
          <w:sz w:val="24"/>
        </w:rPr>
        <w:br/>
        <w:t>z przedmiotowego zamówienia, bez wyboru którejkolwiek ze złożonych ofert.</w:t>
      </w:r>
    </w:p>
    <w:p w14:paraId="2D93EA41" w14:textId="77777777" w:rsidR="006350A4" w:rsidRPr="006350A4" w:rsidRDefault="006350A4" w:rsidP="006350A4">
      <w:pPr>
        <w:numPr>
          <w:ilvl w:val="0"/>
          <w:numId w:val="26"/>
        </w:numPr>
        <w:spacing w:after="200" w:line="276" w:lineRule="auto"/>
        <w:contextualSpacing/>
        <w:jc w:val="both"/>
        <w:rPr>
          <w:rFonts w:eastAsia="Times New Roman" w:cs="Times New Roman"/>
          <w:b/>
          <w:sz w:val="24"/>
        </w:rPr>
      </w:pPr>
      <w:r w:rsidRPr="006350A4">
        <w:rPr>
          <w:rFonts w:eastAsia="Times New Roman" w:cs="Times New Roman"/>
          <w:b/>
          <w:sz w:val="24"/>
        </w:rPr>
        <w:t>Umowa w sprawie wykonania usługi świadczenia usług asystencji osobistej dla osób z niepełnosprawnościami (załącznik nr 2) dołączona do zapytania cenowego stanowi integralną część ofert, a Wykonawca przyjmuje jej warunki.</w:t>
      </w:r>
    </w:p>
    <w:p w14:paraId="1E8E8E84" w14:textId="77777777" w:rsidR="006350A4" w:rsidRPr="006350A4" w:rsidRDefault="006350A4" w:rsidP="006350A4">
      <w:pPr>
        <w:numPr>
          <w:ilvl w:val="0"/>
          <w:numId w:val="26"/>
        </w:numPr>
        <w:tabs>
          <w:tab w:val="num" w:pos="0"/>
        </w:tabs>
        <w:autoSpaceDE w:val="0"/>
        <w:autoSpaceDN w:val="0"/>
        <w:adjustRightInd w:val="0"/>
        <w:spacing w:before="120" w:after="0" w:line="40" w:lineRule="atLeast"/>
        <w:contextualSpacing/>
        <w:jc w:val="both"/>
        <w:rPr>
          <w:rFonts w:ascii="Calibri" w:eastAsia="Times New Roman" w:hAnsi="Calibri" w:cs="Arial"/>
          <w:b/>
          <w:sz w:val="24"/>
          <w:szCs w:val="20"/>
        </w:rPr>
      </w:pPr>
      <w:r w:rsidRPr="006350A4">
        <w:rPr>
          <w:rFonts w:ascii="Calibri" w:eastAsia="Times New Roman" w:hAnsi="Calibri" w:cs="Arial"/>
          <w:b/>
          <w:sz w:val="24"/>
          <w:szCs w:val="20"/>
        </w:rPr>
        <w:t xml:space="preserve">Zamawiający dopuszcza możliwość zmiany umowy lub jej wypowiedzenia </w:t>
      </w:r>
      <w:r w:rsidRPr="006350A4">
        <w:rPr>
          <w:rFonts w:ascii="Calibri" w:eastAsia="Times New Roman" w:hAnsi="Calibri" w:cs="Arial"/>
          <w:b/>
          <w:sz w:val="24"/>
          <w:szCs w:val="20"/>
        </w:rPr>
        <w:br/>
        <w:t xml:space="preserve">w sytuacjach, których nie można było przewidzieć w chwili zawarcia umowy </w:t>
      </w:r>
      <w:r w:rsidRPr="006350A4">
        <w:rPr>
          <w:rFonts w:ascii="Calibri" w:eastAsia="Times New Roman" w:hAnsi="Calibri" w:cs="Arial"/>
          <w:b/>
          <w:sz w:val="24"/>
          <w:szCs w:val="20"/>
        </w:rPr>
        <w:br/>
        <w:t>i mających charakter zmian nieistotnych, tj. nie odnoszących się do warunków, które, gdyby zostały ujęte w ramach pierwotnej procedury udzielania zamówienia, umożliwiłyby dopuszczenie innej oferty niż ta, która została pierwotnie dopuszczona lub innych powodów niezależnych od zamawiającego.</w:t>
      </w:r>
    </w:p>
    <w:p w14:paraId="73426EAD" w14:textId="35582CEB" w:rsidR="006350A4" w:rsidRPr="00F77C15" w:rsidRDefault="006350A4" w:rsidP="006350A4">
      <w:pPr>
        <w:numPr>
          <w:ilvl w:val="0"/>
          <w:numId w:val="26"/>
        </w:numPr>
        <w:tabs>
          <w:tab w:val="num" w:pos="0"/>
        </w:tabs>
        <w:autoSpaceDE w:val="0"/>
        <w:autoSpaceDN w:val="0"/>
        <w:adjustRightInd w:val="0"/>
        <w:spacing w:before="120" w:after="0" w:line="40" w:lineRule="atLeast"/>
        <w:contextualSpacing/>
        <w:jc w:val="both"/>
        <w:rPr>
          <w:rFonts w:ascii="Calibri" w:eastAsia="Times New Roman" w:hAnsi="Calibri" w:cs="Arial"/>
          <w:b/>
          <w:sz w:val="24"/>
          <w:szCs w:val="20"/>
        </w:rPr>
      </w:pPr>
      <w:r w:rsidRPr="006350A4">
        <w:rPr>
          <w:rFonts w:ascii="Calibri" w:eastAsia="Times New Roman" w:hAnsi="Calibri" w:cs="Arial"/>
          <w:b/>
          <w:sz w:val="24"/>
          <w:szCs w:val="20"/>
        </w:rPr>
        <w:t>Zamawiający zastrzega prawo do unieważnienia postępowania bez podania przyczyny na każdym etapie postępowania.</w:t>
      </w:r>
    </w:p>
    <w:p w14:paraId="569CCCCC" w14:textId="77777777" w:rsidR="006350A4" w:rsidRPr="006350A4" w:rsidRDefault="006350A4" w:rsidP="006350A4">
      <w:pPr>
        <w:tabs>
          <w:tab w:val="num" w:pos="0"/>
        </w:tabs>
        <w:autoSpaceDE w:val="0"/>
        <w:autoSpaceDN w:val="0"/>
        <w:adjustRightInd w:val="0"/>
        <w:spacing w:before="120" w:after="0" w:line="40" w:lineRule="atLeast"/>
        <w:jc w:val="both"/>
        <w:rPr>
          <w:rFonts w:ascii="Calibri" w:eastAsia="Times New Roman" w:hAnsi="Calibri" w:cs="Arial"/>
          <w:bCs/>
          <w:sz w:val="24"/>
          <w:szCs w:val="20"/>
        </w:rPr>
      </w:pPr>
      <w:r w:rsidRPr="006350A4">
        <w:rPr>
          <w:rFonts w:ascii="Calibri" w:eastAsia="Times New Roman" w:hAnsi="Calibri" w:cs="Arial"/>
          <w:bCs/>
          <w:sz w:val="24"/>
          <w:szCs w:val="20"/>
        </w:rPr>
        <w:t>Załączniki:</w:t>
      </w:r>
    </w:p>
    <w:p w14:paraId="586981F4" w14:textId="77777777" w:rsidR="006350A4" w:rsidRPr="006350A4" w:rsidRDefault="006350A4" w:rsidP="006350A4">
      <w:pPr>
        <w:numPr>
          <w:ilvl w:val="0"/>
          <w:numId w:val="27"/>
        </w:numPr>
        <w:tabs>
          <w:tab w:val="num" w:pos="0"/>
        </w:tabs>
        <w:autoSpaceDE w:val="0"/>
        <w:autoSpaceDN w:val="0"/>
        <w:adjustRightInd w:val="0"/>
        <w:spacing w:before="120" w:after="0" w:line="40" w:lineRule="atLeast"/>
        <w:contextualSpacing/>
        <w:jc w:val="both"/>
        <w:rPr>
          <w:rFonts w:ascii="Calibri" w:eastAsia="Times New Roman" w:hAnsi="Calibri" w:cs="Arial"/>
          <w:bCs/>
          <w:sz w:val="24"/>
          <w:szCs w:val="20"/>
        </w:rPr>
      </w:pPr>
      <w:r w:rsidRPr="006350A4">
        <w:rPr>
          <w:rFonts w:ascii="Calibri" w:eastAsia="Times New Roman" w:hAnsi="Calibri" w:cs="Arial"/>
          <w:bCs/>
          <w:sz w:val="24"/>
          <w:szCs w:val="20"/>
        </w:rPr>
        <w:t>Załącznik nr 1 ,,Formularz ofertowy”</w:t>
      </w:r>
    </w:p>
    <w:p w14:paraId="62AB514B" w14:textId="77777777" w:rsidR="006350A4" w:rsidRDefault="006350A4" w:rsidP="006350A4">
      <w:pPr>
        <w:numPr>
          <w:ilvl w:val="0"/>
          <w:numId w:val="27"/>
        </w:numPr>
        <w:tabs>
          <w:tab w:val="num" w:pos="0"/>
        </w:tabs>
        <w:autoSpaceDE w:val="0"/>
        <w:autoSpaceDN w:val="0"/>
        <w:adjustRightInd w:val="0"/>
        <w:spacing w:before="120" w:after="0" w:line="40" w:lineRule="atLeast"/>
        <w:contextualSpacing/>
        <w:jc w:val="both"/>
        <w:rPr>
          <w:rFonts w:ascii="Calibri" w:eastAsia="Times New Roman" w:hAnsi="Calibri" w:cs="Arial"/>
          <w:bCs/>
          <w:sz w:val="24"/>
          <w:szCs w:val="20"/>
        </w:rPr>
      </w:pPr>
      <w:r w:rsidRPr="006350A4">
        <w:rPr>
          <w:rFonts w:ascii="Calibri" w:eastAsia="Times New Roman" w:hAnsi="Calibri" w:cs="Arial"/>
          <w:bCs/>
          <w:sz w:val="24"/>
          <w:szCs w:val="20"/>
        </w:rPr>
        <w:t>Załącznik nr 2 ,,Umowa”</w:t>
      </w:r>
    </w:p>
    <w:p w14:paraId="11FE82D2" w14:textId="48834648" w:rsidR="00F77C15" w:rsidRPr="006350A4" w:rsidRDefault="00F77C15" w:rsidP="006350A4">
      <w:pPr>
        <w:numPr>
          <w:ilvl w:val="0"/>
          <w:numId w:val="27"/>
        </w:numPr>
        <w:tabs>
          <w:tab w:val="num" w:pos="0"/>
        </w:tabs>
        <w:autoSpaceDE w:val="0"/>
        <w:autoSpaceDN w:val="0"/>
        <w:adjustRightInd w:val="0"/>
        <w:spacing w:before="120" w:after="0" w:line="40" w:lineRule="atLeast"/>
        <w:contextualSpacing/>
        <w:jc w:val="both"/>
        <w:rPr>
          <w:rFonts w:ascii="Calibri" w:eastAsia="Times New Roman" w:hAnsi="Calibri" w:cs="Arial"/>
          <w:bCs/>
          <w:sz w:val="24"/>
          <w:szCs w:val="20"/>
        </w:rPr>
      </w:pPr>
      <w:r>
        <w:rPr>
          <w:rFonts w:ascii="Calibri" w:eastAsia="Times New Roman" w:hAnsi="Calibri" w:cs="Arial"/>
          <w:bCs/>
          <w:sz w:val="24"/>
          <w:szCs w:val="20"/>
        </w:rPr>
        <w:t>Załącznik nr 3 „Umowa powierzenia danych osobowych”</w:t>
      </w:r>
    </w:p>
    <w:p w14:paraId="615A9A69" w14:textId="77777777" w:rsidR="006350A4" w:rsidRPr="006350A4" w:rsidRDefault="006350A4" w:rsidP="006350A4">
      <w:pPr>
        <w:tabs>
          <w:tab w:val="num" w:pos="0"/>
        </w:tabs>
        <w:autoSpaceDE w:val="0"/>
        <w:autoSpaceDN w:val="0"/>
        <w:adjustRightInd w:val="0"/>
        <w:spacing w:before="120" w:after="0" w:line="40" w:lineRule="atLeast"/>
        <w:jc w:val="both"/>
        <w:rPr>
          <w:rFonts w:ascii="Calibri" w:eastAsia="Times New Roman" w:hAnsi="Calibri" w:cs="Arial"/>
          <w:bCs/>
          <w:sz w:val="24"/>
          <w:szCs w:val="20"/>
        </w:rPr>
      </w:pPr>
    </w:p>
    <w:p w14:paraId="3122F863" w14:textId="77777777" w:rsidR="00706849" w:rsidRDefault="00706849" w:rsidP="006350A4">
      <w:pPr>
        <w:spacing w:after="200" w:line="276" w:lineRule="auto"/>
        <w:jc w:val="both"/>
        <w:rPr>
          <w:rFonts w:eastAsia="Times New Roman" w:cs="Times New Roman"/>
          <w:b/>
        </w:rPr>
      </w:pPr>
    </w:p>
    <w:p w14:paraId="39BFE7CC" w14:textId="24875217" w:rsidR="006350A4" w:rsidRDefault="00706849" w:rsidP="006350A4">
      <w:pPr>
        <w:spacing w:after="200" w:line="276" w:lineRule="auto"/>
        <w:jc w:val="both"/>
        <w:rPr>
          <w:rFonts w:eastAsia="Times New Roman" w:cs="Times New Roman"/>
          <w:b/>
        </w:rPr>
      </w:pPr>
      <w:r w:rsidRPr="001120EF">
        <w:rPr>
          <w:noProof/>
        </w:rPr>
        <w:drawing>
          <wp:inline distT="0" distB="0" distL="0" distR="0" wp14:anchorId="6B7A6077" wp14:editId="50D3948A">
            <wp:extent cx="5760720" cy="1348643"/>
            <wp:effectExtent l="0" t="0" r="0" b="4445"/>
            <wp:docPr id="4" name="Obraz 2" descr="Obraz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brazek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348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350A4" w:rsidSect="00F77C15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0FC19" w14:textId="77777777" w:rsidR="00B9688D" w:rsidRDefault="00B9688D">
      <w:pPr>
        <w:spacing w:after="0" w:line="240" w:lineRule="auto"/>
      </w:pPr>
      <w:r>
        <w:separator/>
      </w:r>
    </w:p>
  </w:endnote>
  <w:endnote w:type="continuationSeparator" w:id="0">
    <w:p w14:paraId="45955C20" w14:textId="77777777" w:rsidR="00B9688D" w:rsidRDefault="00B96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EB794" w14:textId="77777777" w:rsidR="00B9688D" w:rsidRDefault="00B9688D">
      <w:pPr>
        <w:spacing w:after="0" w:line="240" w:lineRule="auto"/>
      </w:pPr>
      <w:r>
        <w:separator/>
      </w:r>
    </w:p>
  </w:footnote>
  <w:footnote w:type="continuationSeparator" w:id="0">
    <w:p w14:paraId="3284B1B2" w14:textId="77777777" w:rsidR="00B9688D" w:rsidRDefault="00B968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A50E0"/>
    <w:multiLevelType w:val="hybridMultilevel"/>
    <w:tmpl w:val="5382F1CE"/>
    <w:lvl w:ilvl="0" w:tplc="2968D0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41EF9"/>
    <w:multiLevelType w:val="hybridMultilevel"/>
    <w:tmpl w:val="097657D6"/>
    <w:lvl w:ilvl="0" w:tplc="B3B4A3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B3CDE"/>
    <w:multiLevelType w:val="hybridMultilevel"/>
    <w:tmpl w:val="A3821F50"/>
    <w:lvl w:ilvl="0" w:tplc="2968D0FE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85CFA"/>
    <w:multiLevelType w:val="hybridMultilevel"/>
    <w:tmpl w:val="EAE4B718"/>
    <w:lvl w:ilvl="0" w:tplc="2968D0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CE5708"/>
    <w:multiLevelType w:val="hybridMultilevel"/>
    <w:tmpl w:val="C518B18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465329"/>
    <w:multiLevelType w:val="hybridMultilevel"/>
    <w:tmpl w:val="E5E632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3946F04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B153BD"/>
    <w:multiLevelType w:val="hybridMultilevel"/>
    <w:tmpl w:val="E66EA59E"/>
    <w:lvl w:ilvl="0" w:tplc="27C066DC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DA03494"/>
    <w:multiLevelType w:val="hybridMultilevel"/>
    <w:tmpl w:val="F12498AE"/>
    <w:lvl w:ilvl="0" w:tplc="2968D0FE">
      <w:start w:val="1"/>
      <w:numFmt w:val="decimal"/>
      <w:lvlText w:val="%1."/>
      <w:lvlJc w:val="left"/>
      <w:pPr>
        <w:ind w:left="72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5" w:hanging="360"/>
      </w:pPr>
    </w:lvl>
    <w:lvl w:ilvl="2" w:tplc="FFFFFFFF" w:tentative="1">
      <w:start w:val="1"/>
      <w:numFmt w:val="lowerRoman"/>
      <w:lvlText w:val="%3."/>
      <w:lvlJc w:val="right"/>
      <w:pPr>
        <w:ind w:left="2165" w:hanging="180"/>
      </w:pPr>
    </w:lvl>
    <w:lvl w:ilvl="3" w:tplc="FFFFFFFF" w:tentative="1">
      <w:start w:val="1"/>
      <w:numFmt w:val="decimal"/>
      <w:lvlText w:val="%4."/>
      <w:lvlJc w:val="left"/>
      <w:pPr>
        <w:ind w:left="2885" w:hanging="360"/>
      </w:pPr>
    </w:lvl>
    <w:lvl w:ilvl="4" w:tplc="FFFFFFFF" w:tentative="1">
      <w:start w:val="1"/>
      <w:numFmt w:val="lowerLetter"/>
      <w:lvlText w:val="%5."/>
      <w:lvlJc w:val="left"/>
      <w:pPr>
        <w:ind w:left="3605" w:hanging="360"/>
      </w:pPr>
    </w:lvl>
    <w:lvl w:ilvl="5" w:tplc="FFFFFFFF" w:tentative="1">
      <w:start w:val="1"/>
      <w:numFmt w:val="lowerRoman"/>
      <w:lvlText w:val="%6."/>
      <w:lvlJc w:val="right"/>
      <w:pPr>
        <w:ind w:left="4325" w:hanging="180"/>
      </w:pPr>
    </w:lvl>
    <w:lvl w:ilvl="6" w:tplc="FFFFFFFF" w:tentative="1">
      <w:start w:val="1"/>
      <w:numFmt w:val="decimal"/>
      <w:lvlText w:val="%7."/>
      <w:lvlJc w:val="left"/>
      <w:pPr>
        <w:ind w:left="5045" w:hanging="360"/>
      </w:pPr>
    </w:lvl>
    <w:lvl w:ilvl="7" w:tplc="FFFFFFFF" w:tentative="1">
      <w:start w:val="1"/>
      <w:numFmt w:val="lowerLetter"/>
      <w:lvlText w:val="%8."/>
      <w:lvlJc w:val="left"/>
      <w:pPr>
        <w:ind w:left="5765" w:hanging="360"/>
      </w:pPr>
    </w:lvl>
    <w:lvl w:ilvl="8" w:tplc="FFFFFFFF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9" w15:restartNumberingAfterBreak="0">
    <w:nsid w:val="259F6C1D"/>
    <w:multiLevelType w:val="hybridMultilevel"/>
    <w:tmpl w:val="0F163EE2"/>
    <w:lvl w:ilvl="0" w:tplc="E1424A4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B7F625D"/>
    <w:multiLevelType w:val="hybridMultilevel"/>
    <w:tmpl w:val="E7288B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C5C6B7A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E3C5FF8"/>
    <w:multiLevelType w:val="hybridMultilevel"/>
    <w:tmpl w:val="4E4E9E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53B6115"/>
    <w:multiLevelType w:val="hybridMultilevel"/>
    <w:tmpl w:val="361E9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3D3473"/>
    <w:multiLevelType w:val="hybridMultilevel"/>
    <w:tmpl w:val="67EC29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A524D9"/>
    <w:multiLevelType w:val="hybridMultilevel"/>
    <w:tmpl w:val="3134E970"/>
    <w:lvl w:ilvl="0" w:tplc="2968D0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B847CB"/>
    <w:multiLevelType w:val="hybridMultilevel"/>
    <w:tmpl w:val="E68AD3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DF36CF"/>
    <w:multiLevelType w:val="multilevel"/>
    <w:tmpl w:val="B80073DE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17" w15:restartNumberingAfterBreak="0">
    <w:nsid w:val="40AB0F43"/>
    <w:multiLevelType w:val="hybridMultilevel"/>
    <w:tmpl w:val="46DE34D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F3B1C"/>
    <w:multiLevelType w:val="hybridMultilevel"/>
    <w:tmpl w:val="8ED03F10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61782D"/>
    <w:multiLevelType w:val="hybridMultilevel"/>
    <w:tmpl w:val="3ADC9272"/>
    <w:lvl w:ilvl="0" w:tplc="49CCA1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ED7C95"/>
    <w:multiLevelType w:val="hybridMultilevel"/>
    <w:tmpl w:val="6BC278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3785B89"/>
    <w:multiLevelType w:val="hybridMultilevel"/>
    <w:tmpl w:val="EFBA6EB8"/>
    <w:lvl w:ilvl="0" w:tplc="217AC99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6D085482">
      <w:start w:val="1"/>
      <w:numFmt w:val="decimal"/>
      <w:lvlText w:val="%2)"/>
      <w:lvlJc w:val="left"/>
      <w:pPr>
        <w:ind w:left="1440" w:hanging="720"/>
      </w:pPr>
      <w:rPr>
        <w:rFonts w:hint="default"/>
      </w:rPr>
    </w:lvl>
    <w:lvl w:ilvl="2" w:tplc="45B6C6E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84A6356"/>
    <w:multiLevelType w:val="hybridMultilevel"/>
    <w:tmpl w:val="EA6248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3170D9"/>
    <w:multiLevelType w:val="hybridMultilevel"/>
    <w:tmpl w:val="6A9EBF9C"/>
    <w:lvl w:ilvl="0" w:tplc="B1BAA3CC">
      <w:start w:val="1"/>
      <w:numFmt w:val="lowerLetter"/>
      <w:lvlText w:val="%1)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4" w15:restartNumberingAfterBreak="0">
    <w:nsid w:val="5AA37550"/>
    <w:multiLevelType w:val="hybridMultilevel"/>
    <w:tmpl w:val="AB02169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6D085482">
      <w:start w:val="1"/>
      <w:numFmt w:val="decimal"/>
      <w:lvlText w:val="%2)"/>
      <w:lvlJc w:val="left"/>
      <w:pPr>
        <w:ind w:left="1440" w:hanging="720"/>
      </w:pPr>
      <w:rPr>
        <w:rFonts w:hint="default"/>
      </w:rPr>
    </w:lvl>
    <w:lvl w:ilvl="2" w:tplc="45B6C6E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D6FE8756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AEE3447"/>
    <w:multiLevelType w:val="hybridMultilevel"/>
    <w:tmpl w:val="245409FE"/>
    <w:lvl w:ilvl="0" w:tplc="E668AA9E">
      <w:start w:val="1"/>
      <w:numFmt w:val="decimal"/>
      <w:lvlText w:val="%1."/>
      <w:lvlJc w:val="left"/>
      <w:pPr>
        <w:ind w:left="1215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D0009EA"/>
    <w:multiLevelType w:val="hybridMultilevel"/>
    <w:tmpl w:val="3CDC400A"/>
    <w:lvl w:ilvl="0" w:tplc="2968D0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635F4A"/>
    <w:multiLevelType w:val="hybridMultilevel"/>
    <w:tmpl w:val="3F122A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9672D3"/>
    <w:multiLevelType w:val="hybridMultilevel"/>
    <w:tmpl w:val="0654491C"/>
    <w:lvl w:ilvl="0" w:tplc="28EE8C54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68097F17"/>
    <w:multiLevelType w:val="hybridMultilevel"/>
    <w:tmpl w:val="8FCE6B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161DA0"/>
    <w:multiLevelType w:val="hybridMultilevel"/>
    <w:tmpl w:val="C63EB64E"/>
    <w:lvl w:ilvl="0" w:tplc="192609B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92609B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F6134C2"/>
    <w:multiLevelType w:val="hybridMultilevel"/>
    <w:tmpl w:val="AC4A31DC"/>
    <w:lvl w:ilvl="0" w:tplc="6728C694">
      <w:start w:val="1"/>
      <w:numFmt w:val="decimal"/>
      <w:lvlText w:val="%1)"/>
      <w:lvlJc w:val="left"/>
      <w:pPr>
        <w:ind w:left="1004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78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2" w15:restartNumberingAfterBreak="0">
    <w:nsid w:val="71AC1F7F"/>
    <w:multiLevelType w:val="hybridMultilevel"/>
    <w:tmpl w:val="43D470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9F9245C"/>
    <w:multiLevelType w:val="hybridMultilevel"/>
    <w:tmpl w:val="0D280E2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FFFFFFFF">
      <w:start w:val="1"/>
      <w:numFmt w:val="decimal"/>
      <w:lvlText w:val="%2)"/>
      <w:lvlJc w:val="left"/>
      <w:pPr>
        <w:ind w:left="1440" w:hanging="720"/>
      </w:pPr>
      <w:rPr>
        <w:rFonts w:hint="default"/>
      </w:rPr>
    </w:lvl>
    <w:lvl w:ilvl="2" w:tplc="FFFFFFFF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51252490">
    <w:abstractNumId w:val="6"/>
  </w:num>
  <w:num w:numId="2" w16cid:durableId="837965209">
    <w:abstractNumId w:val="1"/>
  </w:num>
  <w:num w:numId="3" w16cid:durableId="1944679982">
    <w:abstractNumId w:val="20"/>
  </w:num>
  <w:num w:numId="4" w16cid:durableId="89131228">
    <w:abstractNumId w:val="22"/>
  </w:num>
  <w:num w:numId="5" w16cid:durableId="851605511">
    <w:abstractNumId w:val="32"/>
  </w:num>
  <w:num w:numId="6" w16cid:durableId="1493175120">
    <w:abstractNumId w:val="21"/>
  </w:num>
  <w:num w:numId="7" w16cid:durableId="1632829693">
    <w:abstractNumId w:val="10"/>
  </w:num>
  <w:num w:numId="8" w16cid:durableId="736709286">
    <w:abstractNumId w:val="15"/>
  </w:num>
  <w:num w:numId="9" w16cid:durableId="1869023321">
    <w:abstractNumId w:val="11"/>
  </w:num>
  <w:num w:numId="10" w16cid:durableId="601568910">
    <w:abstractNumId w:val="24"/>
  </w:num>
  <w:num w:numId="11" w16cid:durableId="1256092526">
    <w:abstractNumId w:val="9"/>
  </w:num>
  <w:num w:numId="12" w16cid:durableId="186136171">
    <w:abstractNumId w:val="5"/>
  </w:num>
  <w:num w:numId="13" w16cid:durableId="529418455">
    <w:abstractNumId w:val="0"/>
  </w:num>
  <w:num w:numId="14" w16cid:durableId="1459642448">
    <w:abstractNumId w:val="14"/>
  </w:num>
  <w:num w:numId="15" w16cid:durableId="1913152040">
    <w:abstractNumId w:val="4"/>
  </w:num>
  <w:num w:numId="16" w16cid:durableId="961695002">
    <w:abstractNumId w:val="12"/>
  </w:num>
  <w:num w:numId="17" w16cid:durableId="1202398640">
    <w:abstractNumId w:val="8"/>
  </w:num>
  <w:num w:numId="18" w16cid:durableId="776485738">
    <w:abstractNumId w:val="26"/>
  </w:num>
  <w:num w:numId="19" w16cid:durableId="933439050">
    <w:abstractNumId w:val="17"/>
  </w:num>
  <w:num w:numId="20" w16cid:durableId="983394413">
    <w:abstractNumId w:val="25"/>
  </w:num>
  <w:num w:numId="21" w16cid:durableId="1600941960">
    <w:abstractNumId w:val="3"/>
  </w:num>
  <w:num w:numId="22" w16cid:durableId="1110398856">
    <w:abstractNumId w:val="19"/>
  </w:num>
  <w:num w:numId="23" w16cid:durableId="888883383">
    <w:abstractNumId w:val="2"/>
  </w:num>
  <w:num w:numId="24" w16cid:durableId="444424738">
    <w:abstractNumId w:val="33"/>
  </w:num>
  <w:num w:numId="25" w16cid:durableId="912473247">
    <w:abstractNumId w:val="16"/>
  </w:num>
  <w:num w:numId="26" w16cid:durableId="1000735357">
    <w:abstractNumId w:val="31"/>
  </w:num>
  <w:num w:numId="27" w16cid:durableId="622426657">
    <w:abstractNumId w:val="13"/>
  </w:num>
  <w:num w:numId="28" w16cid:durableId="864441523">
    <w:abstractNumId w:val="27"/>
  </w:num>
  <w:num w:numId="29" w16cid:durableId="1054625862">
    <w:abstractNumId w:val="18"/>
  </w:num>
  <w:num w:numId="30" w16cid:durableId="770706833">
    <w:abstractNumId w:val="7"/>
  </w:num>
  <w:num w:numId="31" w16cid:durableId="34039351">
    <w:abstractNumId w:val="28"/>
  </w:num>
  <w:num w:numId="32" w16cid:durableId="94324512">
    <w:abstractNumId w:val="23"/>
  </w:num>
  <w:num w:numId="33" w16cid:durableId="1543519824">
    <w:abstractNumId w:val="30"/>
  </w:num>
  <w:num w:numId="34" w16cid:durableId="95657065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459"/>
    <w:rsid w:val="001933A7"/>
    <w:rsid w:val="002A23D1"/>
    <w:rsid w:val="002B6095"/>
    <w:rsid w:val="00417459"/>
    <w:rsid w:val="00423174"/>
    <w:rsid w:val="00474738"/>
    <w:rsid w:val="00480125"/>
    <w:rsid w:val="004C0310"/>
    <w:rsid w:val="004F30CC"/>
    <w:rsid w:val="0051410C"/>
    <w:rsid w:val="006350A4"/>
    <w:rsid w:val="0068720E"/>
    <w:rsid w:val="0070136D"/>
    <w:rsid w:val="00706849"/>
    <w:rsid w:val="00706EBA"/>
    <w:rsid w:val="00725603"/>
    <w:rsid w:val="00746068"/>
    <w:rsid w:val="00761C19"/>
    <w:rsid w:val="008B6307"/>
    <w:rsid w:val="00944406"/>
    <w:rsid w:val="00967692"/>
    <w:rsid w:val="00A006B6"/>
    <w:rsid w:val="00A65355"/>
    <w:rsid w:val="00AE4C46"/>
    <w:rsid w:val="00B463DA"/>
    <w:rsid w:val="00B8047F"/>
    <w:rsid w:val="00B82E02"/>
    <w:rsid w:val="00B9688D"/>
    <w:rsid w:val="00C245DD"/>
    <w:rsid w:val="00C432AE"/>
    <w:rsid w:val="00C874CB"/>
    <w:rsid w:val="00CF6350"/>
    <w:rsid w:val="00D3534E"/>
    <w:rsid w:val="00DE10A5"/>
    <w:rsid w:val="00EA42E4"/>
    <w:rsid w:val="00EA4F86"/>
    <w:rsid w:val="00EB1562"/>
    <w:rsid w:val="00EB24A3"/>
    <w:rsid w:val="00F2384B"/>
    <w:rsid w:val="00F77C15"/>
    <w:rsid w:val="00FB1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DF630"/>
  <w15:chartTrackingRefBased/>
  <w15:docId w15:val="{CACA0DCF-1791-4A99-BDBA-4965516EE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42E4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4174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174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174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174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174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174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174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174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174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174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174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174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1745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1745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1745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1745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1745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1745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174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174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174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174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174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1745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1745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1745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174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1745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17459"/>
    <w:rPr>
      <w:b/>
      <w:bCs/>
      <w:smallCaps/>
      <w:color w:val="2F5496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unhideWhenUsed/>
    <w:rsid w:val="00EA42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42E4"/>
    <w:rPr>
      <w:kern w:val="0"/>
      <w:sz w:val="22"/>
      <w:szCs w:val="22"/>
      <w14:ligatures w14:val="none"/>
    </w:rPr>
  </w:style>
  <w:style w:type="paragraph" w:styleId="Tekstpodstawowy">
    <w:name w:val="Body Text"/>
    <w:basedOn w:val="Normalny"/>
    <w:link w:val="TekstpodstawowyZnak"/>
    <w:rsid w:val="00EA42E4"/>
    <w:pPr>
      <w:spacing w:after="0" w:line="240" w:lineRule="auto"/>
      <w:ind w:right="72"/>
      <w:jc w:val="center"/>
    </w:pPr>
    <w:rPr>
      <w:rFonts w:ascii="Arial" w:eastAsia="Times New Roman" w:hAnsi="Arial" w:cs="Arial"/>
      <w:b/>
      <w:bCs/>
      <w:color w:val="000000"/>
      <w:sz w:val="16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A42E4"/>
    <w:rPr>
      <w:rFonts w:ascii="Arial" w:eastAsia="Times New Roman" w:hAnsi="Arial" w:cs="Arial"/>
      <w:b/>
      <w:bCs/>
      <w:color w:val="000000"/>
      <w:kern w:val="0"/>
      <w:sz w:val="16"/>
      <w:lang w:eastAsia="pl-PL"/>
      <w14:ligatures w14:val="none"/>
    </w:rPr>
  </w:style>
  <w:style w:type="paragraph" w:styleId="NormalnyWeb">
    <w:name w:val="Normal (Web)"/>
    <w:basedOn w:val="Normalny"/>
    <w:uiPriority w:val="99"/>
    <w:rsid w:val="001933A7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efault">
    <w:name w:val="Default"/>
    <w:rsid w:val="001933A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444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4440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44406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444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44406"/>
    <w:rPr>
      <w:b/>
      <w:bCs/>
      <w:kern w:val="0"/>
      <w:sz w:val="20"/>
      <w:szCs w:val="20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609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6095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609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.kozyra@adamow.gmin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e.kozyra@adamow.gmin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D889A-25F0-4F34-B6CA-E9EAB8CD5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1602</Words>
  <Characters>9613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KozyraE</dc:creator>
  <cp:keywords/>
  <dc:description/>
  <cp:lastModifiedBy>Sylwia Wasiura</cp:lastModifiedBy>
  <cp:revision>2</cp:revision>
  <cp:lastPrinted>2026-01-05T12:40:00Z</cp:lastPrinted>
  <dcterms:created xsi:type="dcterms:W3CDTF">2026-01-07T08:34:00Z</dcterms:created>
  <dcterms:modified xsi:type="dcterms:W3CDTF">2026-01-07T08:34:00Z</dcterms:modified>
</cp:coreProperties>
</file>