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80D74C" w14:textId="77777777" w:rsidR="00600811" w:rsidRPr="008665DD" w:rsidRDefault="00600811" w:rsidP="00600811">
      <w:pPr>
        <w:pageBreakBefore/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eastAsia="SimSun" w:cstheme="minorHAnsi"/>
          <w:b/>
          <w:bCs/>
          <w:kern w:val="3"/>
          <w:sz w:val="24"/>
          <w:szCs w:val="24"/>
          <w:lang w:eastAsia="zh-CN" w:bidi="hi-IN"/>
          <w14:ligatures w14:val="none"/>
        </w:rPr>
      </w:pPr>
      <w:bookmarkStart w:id="0" w:name="_Hlk213316645"/>
      <w:r w:rsidRPr="008665DD">
        <w:rPr>
          <w:rFonts w:eastAsia="SimSun" w:cstheme="minorHAnsi"/>
          <w:b/>
          <w:bCs/>
          <w:kern w:val="3"/>
          <w:sz w:val="24"/>
          <w:szCs w:val="24"/>
          <w:lang w:eastAsia="zh-CN" w:bidi="hi-IN"/>
          <w14:ligatures w14:val="none"/>
        </w:rPr>
        <w:t>ZAŁĄCZNIK NR 1</w:t>
      </w:r>
    </w:p>
    <w:p w14:paraId="10D05FA5" w14:textId="77777777" w:rsidR="00600811" w:rsidRPr="008665DD" w:rsidRDefault="00600811" w:rsidP="00600811">
      <w:pPr>
        <w:widowControl w:val="0"/>
        <w:suppressAutoHyphens/>
        <w:autoSpaceDN w:val="0"/>
        <w:spacing w:after="240" w:line="240" w:lineRule="auto"/>
        <w:jc w:val="right"/>
        <w:textAlignment w:val="baseline"/>
        <w:rPr>
          <w:rFonts w:eastAsia="SimSun" w:cstheme="minorHAnsi"/>
          <w:b/>
          <w:bCs/>
          <w:kern w:val="3"/>
          <w:sz w:val="24"/>
          <w:szCs w:val="24"/>
          <w:lang w:eastAsia="zh-CN" w:bidi="hi-IN"/>
          <w14:ligatures w14:val="none"/>
        </w:rPr>
      </w:pPr>
      <w:r w:rsidRPr="008665DD">
        <w:rPr>
          <w:rFonts w:eastAsia="SimSun" w:cstheme="minorHAnsi"/>
          <w:b/>
          <w:bCs/>
          <w:kern w:val="3"/>
          <w:sz w:val="24"/>
          <w:szCs w:val="24"/>
          <w:lang w:eastAsia="zh-CN" w:bidi="hi-IN"/>
          <w14:ligatures w14:val="none"/>
        </w:rPr>
        <w:t>do szacowania wartości przedmiotu zamówienia</w:t>
      </w:r>
    </w:p>
    <w:p w14:paraId="24F1F909" w14:textId="77777777" w:rsidR="00600811" w:rsidRPr="008665DD" w:rsidRDefault="00600811" w:rsidP="00600811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eastAsia="SimSun" w:cstheme="minorHAnsi"/>
          <w:kern w:val="3"/>
          <w:sz w:val="24"/>
          <w:szCs w:val="24"/>
          <w:lang w:eastAsia="zh-CN" w:bidi="hi-IN"/>
          <w14:ligatures w14:val="none"/>
        </w:rPr>
      </w:pPr>
    </w:p>
    <w:p w14:paraId="71EB9BAB" w14:textId="77777777" w:rsidR="00600811" w:rsidRPr="008665DD" w:rsidRDefault="00600811" w:rsidP="00600811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eastAsia="SimSun" w:cstheme="minorHAnsi"/>
          <w:b/>
          <w:bCs/>
          <w:kern w:val="3"/>
          <w:sz w:val="24"/>
          <w:szCs w:val="24"/>
          <w:lang w:eastAsia="zh-CN" w:bidi="hi-IN"/>
          <w14:ligatures w14:val="none"/>
        </w:rPr>
      </w:pPr>
      <w:r w:rsidRPr="008665DD">
        <w:rPr>
          <w:rFonts w:eastAsia="SimSun" w:cstheme="minorHAnsi"/>
          <w:b/>
          <w:bCs/>
          <w:kern w:val="3"/>
          <w:sz w:val="24"/>
          <w:szCs w:val="24"/>
          <w:lang w:eastAsia="zh-CN" w:bidi="hi-IN"/>
          <w14:ligatures w14:val="none"/>
        </w:rPr>
        <w:t>FORMULARZ SZACOWANIA WARTOŚCI PRZEDMIOTU ZAMÓWIENIA</w:t>
      </w:r>
    </w:p>
    <w:p w14:paraId="76BFE14F" w14:textId="77777777" w:rsidR="00600811" w:rsidRPr="008665DD" w:rsidRDefault="00600811" w:rsidP="00600811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eastAsia="SimSun" w:cstheme="minorHAnsi"/>
          <w:b/>
          <w:bCs/>
          <w:kern w:val="3"/>
          <w:sz w:val="24"/>
          <w:szCs w:val="24"/>
          <w:lang w:eastAsia="zh-CN" w:bidi="hi-IN"/>
          <w14:ligatures w14:val="none"/>
        </w:rPr>
      </w:pPr>
    </w:p>
    <w:p w14:paraId="3A338D02" w14:textId="77777777" w:rsidR="00600811" w:rsidRPr="008665DD" w:rsidRDefault="00600811" w:rsidP="00600811">
      <w:pPr>
        <w:widowControl w:val="0"/>
        <w:suppressAutoHyphens/>
        <w:autoSpaceDN w:val="0"/>
        <w:spacing w:after="0" w:line="240" w:lineRule="auto"/>
        <w:textAlignment w:val="baseline"/>
        <w:rPr>
          <w:rFonts w:eastAsia="SimSun" w:cstheme="minorHAnsi"/>
          <w:bCs/>
          <w:kern w:val="3"/>
          <w:sz w:val="24"/>
          <w:szCs w:val="24"/>
          <w:lang w:eastAsia="zh-CN" w:bidi="hi-IN"/>
          <w14:ligatures w14:val="none"/>
        </w:rPr>
      </w:pPr>
      <w:r w:rsidRPr="008665DD">
        <w:rPr>
          <w:rFonts w:eastAsia="SimSun" w:cstheme="minorHAnsi"/>
          <w:bCs/>
          <w:kern w:val="3"/>
          <w:sz w:val="24"/>
          <w:szCs w:val="24"/>
          <w:lang w:eastAsia="zh-CN" w:bidi="hi-IN"/>
          <w14:ligatures w14:val="none"/>
        </w:rPr>
        <w:t>Wykonawca:</w:t>
      </w:r>
    </w:p>
    <w:p w14:paraId="66B56290" w14:textId="77777777" w:rsidR="00600811" w:rsidRPr="008665DD" w:rsidRDefault="00600811" w:rsidP="00600811">
      <w:pPr>
        <w:widowControl w:val="0"/>
        <w:suppressAutoHyphens/>
        <w:autoSpaceDN w:val="0"/>
        <w:spacing w:after="0" w:line="240" w:lineRule="auto"/>
        <w:textAlignment w:val="baseline"/>
        <w:rPr>
          <w:rFonts w:eastAsia="SimSun" w:cstheme="minorHAnsi"/>
          <w:bCs/>
          <w:kern w:val="3"/>
          <w:sz w:val="24"/>
          <w:szCs w:val="24"/>
          <w:lang w:eastAsia="zh-CN" w:bidi="hi-IN"/>
          <w14:ligatures w14:val="none"/>
        </w:rPr>
      </w:pPr>
    </w:p>
    <w:p w14:paraId="57930A2C" w14:textId="77777777" w:rsidR="00600811" w:rsidRPr="008665DD" w:rsidRDefault="00600811" w:rsidP="00600811">
      <w:pPr>
        <w:widowControl w:val="0"/>
        <w:suppressAutoHyphens/>
        <w:autoSpaceDN w:val="0"/>
        <w:spacing w:after="0" w:line="240" w:lineRule="auto"/>
        <w:textAlignment w:val="baseline"/>
        <w:rPr>
          <w:rFonts w:eastAsia="SimSun" w:cstheme="minorHAnsi"/>
          <w:kern w:val="3"/>
          <w:sz w:val="24"/>
          <w:szCs w:val="24"/>
          <w:lang w:eastAsia="zh-CN" w:bidi="hi-IN"/>
          <w14:ligatures w14:val="none"/>
        </w:rPr>
      </w:pPr>
      <w:r w:rsidRPr="008665DD">
        <w:rPr>
          <w:rFonts w:eastAsia="SimSun" w:cstheme="minorHAnsi"/>
          <w:kern w:val="3"/>
          <w:sz w:val="24"/>
          <w:szCs w:val="24"/>
          <w:lang w:eastAsia="zh-CN" w:bidi="hi-IN"/>
          <w14:ligatures w14:val="none"/>
        </w:rPr>
        <w:t>.....................................................</w:t>
      </w:r>
    </w:p>
    <w:p w14:paraId="3EFA2E59" w14:textId="77777777" w:rsidR="00600811" w:rsidRPr="008665DD" w:rsidRDefault="00600811" w:rsidP="00600811">
      <w:pPr>
        <w:widowControl w:val="0"/>
        <w:suppressAutoHyphens/>
        <w:autoSpaceDN w:val="0"/>
        <w:spacing w:after="0" w:line="240" w:lineRule="auto"/>
        <w:textAlignment w:val="baseline"/>
        <w:rPr>
          <w:rFonts w:eastAsia="SimSun" w:cstheme="minorHAnsi"/>
          <w:bCs/>
          <w:kern w:val="3"/>
          <w:sz w:val="24"/>
          <w:szCs w:val="24"/>
          <w:vertAlign w:val="superscript"/>
          <w:lang w:eastAsia="zh-CN" w:bidi="hi-IN"/>
          <w14:ligatures w14:val="none"/>
        </w:rPr>
      </w:pPr>
      <w:r w:rsidRPr="008665DD">
        <w:rPr>
          <w:rFonts w:eastAsia="SimSun" w:cstheme="minorHAnsi"/>
          <w:kern w:val="3"/>
          <w:sz w:val="24"/>
          <w:szCs w:val="24"/>
          <w:vertAlign w:val="superscript"/>
          <w:lang w:eastAsia="zh-CN" w:bidi="hi-IN"/>
          <w14:ligatures w14:val="none"/>
        </w:rPr>
        <w:t>(N</w:t>
      </w:r>
      <w:r w:rsidRPr="008665DD">
        <w:rPr>
          <w:rFonts w:eastAsia="SimSun" w:cstheme="minorHAnsi"/>
          <w:bCs/>
          <w:kern w:val="3"/>
          <w:sz w:val="24"/>
          <w:szCs w:val="24"/>
          <w:vertAlign w:val="superscript"/>
          <w:lang w:eastAsia="zh-CN" w:bidi="hi-IN"/>
          <w14:ligatures w14:val="none"/>
        </w:rPr>
        <w:t>azwa/firma, adres)</w:t>
      </w:r>
    </w:p>
    <w:p w14:paraId="1ED0E98C" w14:textId="77777777" w:rsidR="00600811" w:rsidRPr="008665DD" w:rsidRDefault="00600811" w:rsidP="00600811">
      <w:pPr>
        <w:widowControl w:val="0"/>
        <w:suppressAutoHyphens/>
        <w:autoSpaceDN w:val="0"/>
        <w:spacing w:after="0" w:line="240" w:lineRule="auto"/>
        <w:textAlignment w:val="baseline"/>
        <w:rPr>
          <w:rFonts w:eastAsia="SimSun" w:cstheme="minorHAnsi"/>
          <w:color w:val="EE0000"/>
          <w:kern w:val="3"/>
          <w:sz w:val="24"/>
          <w:szCs w:val="24"/>
          <w:lang w:eastAsia="zh-CN" w:bidi="hi-IN"/>
          <w14:ligatures w14:val="none"/>
        </w:rPr>
      </w:pPr>
    </w:p>
    <w:p w14:paraId="4F9C51D6" w14:textId="77777777" w:rsidR="00600811" w:rsidRPr="008665DD" w:rsidRDefault="00600811" w:rsidP="0060081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eastAsia="SimSun" w:cstheme="minorHAnsi"/>
          <w:bCs/>
          <w:kern w:val="3"/>
          <w:sz w:val="24"/>
          <w:szCs w:val="24"/>
          <w:lang w:eastAsia="zh-CN" w:bidi="hi-IN"/>
          <w14:ligatures w14:val="none"/>
        </w:rPr>
      </w:pPr>
      <w:r w:rsidRPr="008665DD">
        <w:rPr>
          <w:rFonts w:eastAsia="SimSun" w:cstheme="minorHAnsi"/>
          <w:bCs/>
          <w:kern w:val="3"/>
          <w:sz w:val="24"/>
          <w:szCs w:val="24"/>
          <w:lang w:eastAsia="zh-CN" w:bidi="hi-IN"/>
          <w14:ligatures w14:val="none"/>
        </w:rPr>
        <w:t xml:space="preserve">Odpowiadając na zapytanie z dnia 16.03.2026 r. dotyczące oszacowania wartości przedmiotu zamówienia tj. kosztu </w:t>
      </w:r>
      <w:r w:rsidRPr="008665DD">
        <w:rPr>
          <w:rFonts w:eastAsiaTheme="minorEastAsia" w:cstheme="minorHAnsi"/>
          <w:kern w:val="0"/>
          <w:sz w:val="24"/>
          <w:szCs w:val="24"/>
          <w:lang w:eastAsia="ar-SA"/>
          <w14:ligatures w14:val="none"/>
        </w:rPr>
        <w:t xml:space="preserve">sprzedaży i dostawy materiałów plastycznych i dekoracyjnych na warsztaty Wielkanocne w ramach  </w:t>
      </w:r>
      <w:r w:rsidRPr="008665DD">
        <w:rPr>
          <w:rFonts w:eastAsia="SimSun" w:cstheme="minorHAnsi"/>
          <w:kern w:val="3"/>
          <w:sz w:val="24"/>
          <w:szCs w:val="24"/>
          <w:lang w:eastAsia="zh-CN" w:bidi="hi-IN"/>
          <w14:ligatures w14:val="none"/>
        </w:rPr>
        <w:t xml:space="preserve">projektu pn. ,,Dom Pełen siły – rozwój usług wsparcia rodzin i przeciwdziałania przemocy na terenie Gminy Adamów” współfinansowanego ze środków Unii Europejskiej w ramach Działania 8.8 Wsparcie rodziny i pieczy zastępczej, Priorytet VIII Zwiększenie spójności społecznej, programu Fundusze Europejskie dla Lubelskiego 2021 – 2027, </w:t>
      </w:r>
      <w:r w:rsidRPr="008665DD">
        <w:rPr>
          <w:rFonts w:eastAsia="SimSun" w:cstheme="minorHAnsi"/>
          <w:bCs/>
          <w:kern w:val="3"/>
          <w:sz w:val="24"/>
          <w:szCs w:val="24"/>
          <w:lang w:eastAsia="zh-CN" w:bidi="hi-IN"/>
          <w14:ligatures w14:val="none"/>
        </w:rPr>
        <w:t>realizowanego przez GOPS w Adamowie szacuję/szacujemy wartość wykonania przedmiotu zgodnie z poniższym kosztorysem:</w:t>
      </w:r>
    </w:p>
    <w:p w14:paraId="3AFC5E80" w14:textId="77777777" w:rsidR="00600811" w:rsidRPr="008665DD" w:rsidRDefault="00600811" w:rsidP="0060081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eastAsia="SimSun" w:cstheme="minorHAnsi"/>
          <w:bCs/>
          <w:color w:val="EE0000"/>
          <w:kern w:val="3"/>
          <w:sz w:val="24"/>
          <w:szCs w:val="24"/>
          <w:lang w:eastAsia="zh-CN" w:bidi="hi-IN"/>
          <w14:ligatures w14:val="none"/>
        </w:rPr>
      </w:pPr>
    </w:p>
    <w:tbl>
      <w:tblPr>
        <w:tblStyle w:val="Tabela-Siatka"/>
        <w:tblW w:w="9067" w:type="dxa"/>
        <w:tblLayout w:type="fixed"/>
        <w:tblLook w:val="04A0" w:firstRow="1" w:lastRow="0" w:firstColumn="1" w:lastColumn="0" w:noHBand="0" w:noVBand="1"/>
      </w:tblPr>
      <w:tblGrid>
        <w:gridCol w:w="541"/>
        <w:gridCol w:w="2715"/>
        <w:gridCol w:w="1417"/>
        <w:gridCol w:w="1559"/>
        <w:gridCol w:w="2835"/>
      </w:tblGrid>
      <w:tr w:rsidR="00600811" w:rsidRPr="008665DD" w14:paraId="649C19C1" w14:textId="77777777" w:rsidTr="00CD4B44">
        <w:tc>
          <w:tcPr>
            <w:tcW w:w="541" w:type="dxa"/>
          </w:tcPr>
          <w:p w14:paraId="7EC23395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b/>
                <w:sz w:val="20"/>
                <w:szCs w:val="20"/>
              </w:rPr>
            </w:pPr>
            <w:r w:rsidRPr="008665DD">
              <w:rPr>
                <w:rFonts w:cstheme="minorHAnsi"/>
                <w:b/>
                <w:sz w:val="20"/>
                <w:szCs w:val="20"/>
              </w:rPr>
              <w:t>Lp.</w:t>
            </w:r>
          </w:p>
        </w:tc>
        <w:tc>
          <w:tcPr>
            <w:tcW w:w="2715" w:type="dxa"/>
          </w:tcPr>
          <w:p w14:paraId="7B41C839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b/>
                <w:sz w:val="20"/>
                <w:szCs w:val="20"/>
              </w:rPr>
            </w:pPr>
            <w:r w:rsidRPr="008665DD">
              <w:rPr>
                <w:rFonts w:cstheme="minorHAnsi"/>
                <w:b/>
                <w:sz w:val="20"/>
                <w:szCs w:val="20"/>
              </w:rPr>
              <w:t>Nazwa materiału</w:t>
            </w:r>
          </w:p>
        </w:tc>
        <w:tc>
          <w:tcPr>
            <w:tcW w:w="1417" w:type="dxa"/>
          </w:tcPr>
          <w:p w14:paraId="25AB1E88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665DD">
              <w:rPr>
                <w:rFonts w:cstheme="minorHAnsi"/>
                <w:b/>
                <w:sz w:val="20"/>
                <w:szCs w:val="20"/>
              </w:rPr>
              <w:t xml:space="preserve">Ilość  </w:t>
            </w:r>
          </w:p>
        </w:tc>
        <w:tc>
          <w:tcPr>
            <w:tcW w:w="1559" w:type="dxa"/>
          </w:tcPr>
          <w:p w14:paraId="30BF0992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665DD">
              <w:rPr>
                <w:rFonts w:cstheme="minorHAnsi"/>
                <w:b/>
                <w:sz w:val="20"/>
                <w:szCs w:val="20"/>
              </w:rPr>
              <w:t>Cena za 1 szt. lub 1 komplet w zł</w:t>
            </w:r>
          </w:p>
        </w:tc>
        <w:tc>
          <w:tcPr>
            <w:tcW w:w="2835" w:type="dxa"/>
          </w:tcPr>
          <w:p w14:paraId="2BDEE86D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665DD">
              <w:rPr>
                <w:rFonts w:cstheme="minorHAnsi"/>
                <w:b/>
                <w:sz w:val="20"/>
                <w:szCs w:val="20"/>
              </w:rPr>
              <w:t>Koszt całościowy</w:t>
            </w:r>
          </w:p>
          <w:p w14:paraId="218774E4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665DD">
              <w:rPr>
                <w:rFonts w:cstheme="minorHAnsi"/>
                <w:b/>
                <w:sz w:val="20"/>
                <w:szCs w:val="20"/>
              </w:rPr>
              <w:t>(3 x 4)</w:t>
            </w:r>
          </w:p>
        </w:tc>
      </w:tr>
      <w:tr w:rsidR="00600811" w:rsidRPr="008665DD" w14:paraId="17D39236" w14:textId="77777777" w:rsidTr="00CD4B44">
        <w:tc>
          <w:tcPr>
            <w:tcW w:w="541" w:type="dxa"/>
          </w:tcPr>
          <w:p w14:paraId="5394F387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665DD"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715" w:type="dxa"/>
          </w:tcPr>
          <w:p w14:paraId="144F69E6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665DD"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14:paraId="459E4697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665DD">
              <w:rPr>
                <w:rFonts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14:paraId="6406E4DF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665DD">
              <w:rPr>
                <w:rFonts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2835" w:type="dxa"/>
          </w:tcPr>
          <w:p w14:paraId="77872CEE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665DD">
              <w:rPr>
                <w:rFonts w:cstheme="minorHAnsi"/>
                <w:b/>
                <w:sz w:val="20"/>
                <w:szCs w:val="20"/>
              </w:rPr>
              <w:t>5</w:t>
            </w:r>
          </w:p>
        </w:tc>
      </w:tr>
      <w:tr w:rsidR="00600811" w:rsidRPr="008665DD" w14:paraId="54E60A7E" w14:textId="77777777" w:rsidTr="00CD4B44">
        <w:tc>
          <w:tcPr>
            <w:tcW w:w="541" w:type="dxa"/>
          </w:tcPr>
          <w:p w14:paraId="2A9CDCE3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color w:val="EE0000"/>
                <w:sz w:val="20"/>
                <w:szCs w:val="20"/>
              </w:rPr>
            </w:pPr>
            <w:r w:rsidRPr="008665DD">
              <w:rPr>
                <w:rFonts w:cstheme="minorHAnsi"/>
                <w:sz w:val="20"/>
                <w:szCs w:val="20"/>
              </w:rPr>
              <w:t>1.</w:t>
            </w:r>
          </w:p>
        </w:tc>
        <w:tc>
          <w:tcPr>
            <w:tcW w:w="2715" w:type="dxa"/>
          </w:tcPr>
          <w:p w14:paraId="5ED2BDF0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color w:val="EE0000"/>
                <w:sz w:val="20"/>
                <w:szCs w:val="20"/>
              </w:rPr>
            </w:pPr>
            <w:r w:rsidRPr="008665DD">
              <w:rPr>
                <w:rFonts w:cstheme="minorHAnsi"/>
                <w:color w:val="000000" w:themeColor="text1"/>
                <w:sz w:val="20"/>
                <w:szCs w:val="20"/>
              </w:rPr>
              <w:t>Jajka styropianowe mix rozmiarów 7-15 cm – komplet 20 szt.</w:t>
            </w:r>
          </w:p>
        </w:tc>
        <w:tc>
          <w:tcPr>
            <w:tcW w:w="1417" w:type="dxa"/>
          </w:tcPr>
          <w:p w14:paraId="55CD9958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  <w:r w:rsidRPr="008665DD">
              <w:rPr>
                <w:rFonts w:cstheme="minorHAnsi"/>
                <w:sz w:val="20"/>
                <w:szCs w:val="20"/>
              </w:rPr>
              <w:t>20 szt.</w:t>
            </w:r>
          </w:p>
        </w:tc>
        <w:tc>
          <w:tcPr>
            <w:tcW w:w="1559" w:type="dxa"/>
          </w:tcPr>
          <w:p w14:paraId="4B80BA28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835" w:type="dxa"/>
          </w:tcPr>
          <w:p w14:paraId="24726DAB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</w:tr>
      <w:tr w:rsidR="00600811" w:rsidRPr="008665DD" w14:paraId="6C4E04ED" w14:textId="77777777" w:rsidTr="00CD4B44">
        <w:tc>
          <w:tcPr>
            <w:tcW w:w="541" w:type="dxa"/>
          </w:tcPr>
          <w:p w14:paraId="182D67A8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color w:val="EE0000"/>
                <w:sz w:val="20"/>
                <w:szCs w:val="20"/>
              </w:rPr>
            </w:pPr>
            <w:r w:rsidRPr="008665DD">
              <w:rPr>
                <w:rFonts w:cstheme="minorHAnsi"/>
                <w:sz w:val="20"/>
                <w:szCs w:val="20"/>
              </w:rPr>
              <w:t>2.</w:t>
            </w:r>
          </w:p>
        </w:tc>
        <w:tc>
          <w:tcPr>
            <w:tcW w:w="2715" w:type="dxa"/>
          </w:tcPr>
          <w:p w14:paraId="20EE5061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color w:val="EE0000"/>
                <w:sz w:val="20"/>
                <w:szCs w:val="20"/>
              </w:rPr>
            </w:pPr>
            <w:r w:rsidRPr="008665DD">
              <w:rPr>
                <w:rFonts w:cstheme="minorHAnsi"/>
                <w:sz w:val="20"/>
                <w:szCs w:val="20"/>
              </w:rPr>
              <w:t>Kurczaki żółte (3 cm +/-1 cm) -</w:t>
            </w:r>
            <w:r w:rsidRPr="008665DD">
              <w:rPr>
                <w:rFonts w:cstheme="minorHAnsi"/>
                <w:color w:val="000000" w:themeColor="text1"/>
                <w:sz w:val="20"/>
                <w:szCs w:val="20"/>
              </w:rPr>
              <w:t xml:space="preserve"> komplet 10 szt.</w:t>
            </w:r>
          </w:p>
          <w:p w14:paraId="718E637D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E8BB2D5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  <w:r w:rsidRPr="008665DD">
              <w:rPr>
                <w:rFonts w:cstheme="minorHAnsi"/>
                <w:color w:val="000000" w:themeColor="text1"/>
                <w:sz w:val="20"/>
                <w:szCs w:val="20"/>
              </w:rPr>
              <w:t xml:space="preserve"> 4 szt.</w:t>
            </w:r>
          </w:p>
        </w:tc>
        <w:tc>
          <w:tcPr>
            <w:tcW w:w="1559" w:type="dxa"/>
          </w:tcPr>
          <w:p w14:paraId="5058A278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835" w:type="dxa"/>
          </w:tcPr>
          <w:p w14:paraId="735DB0A1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</w:tr>
      <w:tr w:rsidR="00600811" w:rsidRPr="008665DD" w14:paraId="3AF0E137" w14:textId="77777777" w:rsidTr="00CD4B44">
        <w:tc>
          <w:tcPr>
            <w:tcW w:w="541" w:type="dxa"/>
          </w:tcPr>
          <w:p w14:paraId="081FDC6E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color w:val="EE0000"/>
                <w:sz w:val="20"/>
                <w:szCs w:val="20"/>
              </w:rPr>
            </w:pPr>
            <w:r w:rsidRPr="008665DD">
              <w:rPr>
                <w:rFonts w:cstheme="minorHAnsi"/>
                <w:sz w:val="20"/>
                <w:szCs w:val="20"/>
              </w:rPr>
              <w:t>3.</w:t>
            </w:r>
          </w:p>
        </w:tc>
        <w:tc>
          <w:tcPr>
            <w:tcW w:w="2715" w:type="dxa"/>
          </w:tcPr>
          <w:p w14:paraId="495823D4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color w:val="EE0000"/>
                <w:sz w:val="20"/>
                <w:szCs w:val="20"/>
              </w:rPr>
            </w:pPr>
            <w:r w:rsidRPr="008665DD">
              <w:rPr>
                <w:rFonts w:cstheme="minorHAnsi"/>
                <w:sz w:val="20"/>
                <w:szCs w:val="20"/>
              </w:rPr>
              <w:t>Baza styropianowa wieniec (średnica 30 cm +/-2 cm)</w:t>
            </w:r>
          </w:p>
          <w:p w14:paraId="55635AE0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FA21B90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  <w:r w:rsidRPr="008665DD">
              <w:rPr>
                <w:rFonts w:cstheme="minorHAnsi"/>
                <w:color w:val="EE0000"/>
                <w:sz w:val="20"/>
                <w:szCs w:val="20"/>
              </w:rPr>
              <w:br/>
            </w:r>
            <w:r w:rsidRPr="008665DD">
              <w:rPr>
                <w:rFonts w:cstheme="minorHAnsi"/>
                <w:sz w:val="20"/>
                <w:szCs w:val="20"/>
              </w:rPr>
              <w:t>20 szt.</w:t>
            </w:r>
          </w:p>
        </w:tc>
        <w:tc>
          <w:tcPr>
            <w:tcW w:w="1559" w:type="dxa"/>
          </w:tcPr>
          <w:p w14:paraId="69085B7F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835" w:type="dxa"/>
          </w:tcPr>
          <w:p w14:paraId="00AAFE78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</w:tr>
      <w:tr w:rsidR="00600811" w:rsidRPr="008665DD" w14:paraId="6C796587" w14:textId="77777777" w:rsidTr="00CD4B44">
        <w:tc>
          <w:tcPr>
            <w:tcW w:w="541" w:type="dxa"/>
          </w:tcPr>
          <w:p w14:paraId="45FCC77C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sz w:val="20"/>
                <w:szCs w:val="20"/>
              </w:rPr>
            </w:pPr>
            <w:r w:rsidRPr="008665DD">
              <w:rPr>
                <w:rFonts w:cstheme="minorHAnsi"/>
                <w:sz w:val="20"/>
                <w:szCs w:val="20"/>
              </w:rPr>
              <w:t>4.</w:t>
            </w:r>
          </w:p>
        </w:tc>
        <w:tc>
          <w:tcPr>
            <w:tcW w:w="2715" w:type="dxa"/>
          </w:tcPr>
          <w:p w14:paraId="0D7DB073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color w:val="EE0000"/>
                <w:sz w:val="20"/>
                <w:szCs w:val="20"/>
              </w:rPr>
            </w:pPr>
            <w:r w:rsidRPr="008665DD">
              <w:rPr>
                <w:rFonts w:cstheme="minorHAnsi"/>
                <w:sz w:val="20"/>
                <w:szCs w:val="20"/>
              </w:rPr>
              <w:t>Baza styropianowa kura/kogut (20 cm +/- 2 cm)</w:t>
            </w:r>
          </w:p>
        </w:tc>
        <w:tc>
          <w:tcPr>
            <w:tcW w:w="1417" w:type="dxa"/>
          </w:tcPr>
          <w:p w14:paraId="29E6DB6F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  <w:r w:rsidRPr="008665DD">
              <w:rPr>
                <w:rFonts w:cstheme="minorHAnsi"/>
                <w:sz w:val="20"/>
                <w:szCs w:val="20"/>
              </w:rPr>
              <w:t>20 szt.</w:t>
            </w:r>
          </w:p>
        </w:tc>
        <w:tc>
          <w:tcPr>
            <w:tcW w:w="1559" w:type="dxa"/>
          </w:tcPr>
          <w:p w14:paraId="187CF8E2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835" w:type="dxa"/>
          </w:tcPr>
          <w:p w14:paraId="0D64BB7D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</w:tr>
      <w:tr w:rsidR="00600811" w:rsidRPr="008665DD" w14:paraId="689CD42E" w14:textId="77777777" w:rsidTr="00CD4B44">
        <w:tc>
          <w:tcPr>
            <w:tcW w:w="541" w:type="dxa"/>
          </w:tcPr>
          <w:p w14:paraId="0838D1F3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sz w:val="20"/>
                <w:szCs w:val="20"/>
              </w:rPr>
            </w:pPr>
            <w:r w:rsidRPr="008665DD">
              <w:rPr>
                <w:rFonts w:cstheme="minorHAnsi"/>
                <w:sz w:val="20"/>
                <w:szCs w:val="20"/>
              </w:rPr>
              <w:t>5.</w:t>
            </w:r>
          </w:p>
        </w:tc>
        <w:tc>
          <w:tcPr>
            <w:tcW w:w="2715" w:type="dxa"/>
          </w:tcPr>
          <w:p w14:paraId="06DB0BF5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color w:val="EE0000"/>
                <w:sz w:val="20"/>
                <w:szCs w:val="20"/>
              </w:rPr>
            </w:pPr>
            <w:r w:rsidRPr="008665DD">
              <w:rPr>
                <w:rFonts w:cstheme="minorHAnsi"/>
                <w:sz w:val="20"/>
                <w:szCs w:val="20"/>
              </w:rPr>
              <w:t>Baza styropianowa królik (11 cm+/- 2 cm)</w:t>
            </w:r>
          </w:p>
          <w:p w14:paraId="1C665DB8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E2619A9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  <w:r w:rsidRPr="008665DD">
              <w:rPr>
                <w:rFonts w:cstheme="minorHAnsi"/>
                <w:color w:val="000000" w:themeColor="text1"/>
                <w:sz w:val="20"/>
                <w:szCs w:val="20"/>
              </w:rPr>
              <w:t>20 szt.</w:t>
            </w:r>
          </w:p>
        </w:tc>
        <w:tc>
          <w:tcPr>
            <w:tcW w:w="1559" w:type="dxa"/>
          </w:tcPr>
          <w:p w14:paraId="36B33C9D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835" w:type="dxa"/>
          </w:tcPr>
          <w:p w14:paraId="1529332C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</w:tr>
      <w:tr w:rsidR="00600811" w:rsidRPr="008665DD" w14:paraId="3674B485" w14:textId="77777777" w:rsidTr="00CD4B44">
        <w:tc>
          <w:tcPr>
            <w:tcW w:w="541" w:type="dxa"/>
          </w:tcPr>
          <w:p w14:paraId="6384E790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sz w:val="20"/>
                <w:szCs w:val="20"/>
              </w:rPr>
            </w:pPr>
            <w:r w:rsidRPr="008665DD">
              <w:rPr>
                <w:rFonts w:cstheme="minorHAnsi"/>
                <w:sz w:val="20"/>
                <w:szCs w:val="20"/>
              </w:rPr>
              <w:t>6.</w:t>
            </w:r>
          </w:p>
        </w:tc>
        <w:tc>
          <w:tcPr>
            <w:tcW w:w="2715" w:type="dxa"/>
          </w:tcPr>
          <w:p w14:paraId="7CB46D01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color w:val="EE0000"/>
                <w:sz w:val="20"/>
                <w:szCs w:val="20"/>
              </w:rPr>
            </w:pPr>
            <w:r w:rsidRPr="008665DD">
              <w:rPr>
                <w:rFonts w:cstheme="minorHAnsi"/>
                <w:sz w:val="20"/>
                <w:szCs w:val="20"/>
              </w:rPr>
              <w:t>Osłonki plastikowe żółte – skorupka jajka (średnica 12 cm+/- cm)</w:t>
            </w:r>
          </w:p>
          <w:p w14:paraId="30C6BC92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33CF498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  <w:r w:rsidRPr="008665DD">
              <w:rPr>
                <w:rFonts w:cstheme="minorHAnsi"/>
                <w:color w:val="000000" w:themeColor="text1"/>
                <w:sz w:val="20"/>
                <w:szCs w:val="20"/>
              </w:rPr>
              <w:t>20 szt.</w:t>
            </w:r>
          </w:p>
        </w:tc>
        <w:tc>
          <w:tcPr>
            <w:tcW w:w="1559" w:type="dxa"/>
          </w:tcPr>
          <w:p w14:paraId="648056F7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835" w:type="dxa"/>
          </w:tcPr>
          <w:p w14:paraId="2A952337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</w:tr>
      <w:tr w:rsidR="00600811" w:rsidRPr="008665DD" w14:paraId="6EEC649C" w14:textId="77777777" w:rsidTr="00CD4B44">
        <w:tc>
          <w:tcPr>
            <w:tcW w:w="541" w:type="dxa"/>
          </w:tcPr>
          <w:p w14:paraId="363E2D5B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sz w:val="20"/>
                <w:szCs w:val="20"/>
              </w:rPr>
            </w:pPr>
            <w:r w:rsidRPr="008665DD">
              <w:rPr>
                <w:rFonts w:cstheme="minorHAnsi"/>
                <w:sz w:val="20"/>
                <w:szCs w:val="20"/>
              </w:rPr>
              <w:t>7.</w:t>
            </w:r>
          </w:p>
        </w:tc>
        <w:tc>
          <w:tcPr>
            <w:tcW w:w="2715" w:type="dxa"/>
          </w:tcPr>
          <w:p w14:paraId="0A5ECA23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color w:val="EE0000"/>
                <w:sz w:val="20"/>
                <w:szCs w:val="20"/>
              </w:rPr>
            </w:pPr>
            <w:r w:rsidRPr="008665DD">
              <w:rPr>
                <w:rFonts w:cstheme="minorHAnsi"/>
                <w:sz w:val="20"/>
                <w:szCs w:val="20"/>
              </w:rPr>
              <w:t>Piórka kolorowe – (5-12 cm+/- 2 cm) - 1 opakowanie 10 g</w:t>
            </w:r>
          </w:p>
        </w:tc>
        <w:tc>
          <w:tcPr>
            <w:tcW w:w="1417" w:type="dxa"/>
          </w:tcPr>
          <w:p w14:paraId="717D5E87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  <w:r w:rsidRPr="008665DD">
              <w:rPr>
                <w:rFonts w:cstheme="minorHAnsi"/>
                <w:color w:val="000000" w:themeColor="text1"/>
                <w:sz w:val="20"/>
                <w:szCs w:val="20"/>
              </w:rPr>
              <w:t>4  szt.</w:t>
            </w:r>
          </w:p>
        </w:tc>
        <w:tc>
          <w:tcPr>
            <w:tcW w:w="1559" w:type="dxa"/>
          </w:tcPr>
          <w:p w14:paraId="71A05B9F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835" w:type="dxa"/>
          </w:tcPr>
          <w:p w14:paraId="2FE7E942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</w:tr>
      <w:tr w:rsidR="00600811" w:rsidRPr="008665DD" w14:paraId="0E47814F" w14:textId="77777777" w:rsidTr="00CD4B44">
        <w:tc>
          <w:tcPr>
            <w:tcW w:w="541" w:type="dxa"/>
          </w:tcPr>
          <w:p w14:paraId="7DDCBA7E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sz w:val="20"/>
                <w:szCs w:val="20"/>
              </w:rPr>
            </w:pPr>
            <w:r w:rsidRPr="008665DD">
              <w:rPr>
                <w:rFonts w:cstheme="minorHAnsi"/>
                <w:sz w:val="20"/>
                <w:szCs w:val="20"/>
              </w:rPr>
              <w:t>8.</w:t>
            </w:r>
          </w:p>
        </w:tc>
        <w:tc>
          <w:tcPr>
            <w:tcW w:w="2715" w:type="dxa"/>
          </w:tcPr>
          <w:p w14:paraId="17EB5D80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color w:val="EE0000"/>
                <w:sz w:val="20"/>
                <w:szCs w:val="20"/>
              </w:rPr>
            </w:pPr>
            <w:r w:rsidRPr="008665DD">
              <w:rPr>
                <w:rFonts w:cstheme="minorHAnsi"/>
                <w:sz w:val="20"/>
                <w:szCs w:val="20"/>
              </w:rPr>
              <w:t>Piórka kolorowe nakrapiane (4-7 +/-2 cm) - 1 opakowanie 10 g</w:t>
            </w:r>
            <w:r w:rsidRPr="008665DD">
              <w:rPr>
                <w:rFonts w:cstheme="minorHAnsi"/>
                <w:color w:val="EE0000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</w:tcPr>
          <w:p w14:paraId="3B6EB65E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  <w:r w:rsidRPr="008665DD">
              <w:rPr>
                <w:rFonts w:cstheme="minorHAnsi"/>
                <w:color w:val="000000" w:themeColor="text1"/>
                <w:sz w:val="20"/>
                <w:szCs w:val="20"/>
              </w:rPr>
              <w:t>4 szt.</w:t>
            </w:r>
          </w:p>
        </w:tc>
        <w:tc>
          <w:tcPr>
            <w:tcW w:w="1559" w:type="dxa"/>
          </w:tcPr>
          <w:p w14:paraId="2156F6D6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835" w:type="dxa"/>
          </w:tcPr>
          <w:p w14:paraId="20483C8C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</w:tr>
      <w:tr w:rsidR="00600811" w:rsidRPr="008665DD" w14:paraId="716BA915" w14:textId="77777777" w:rsidTr="00CD4B44">
        <w:tc>
          <w:tcPr>
            <w:tcW w:w="541" w:type="dxa"/>
          </w:tcPr>
          <w:p w14:paraId="68385AE2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color w:val="EE0000"/>
                <w:sz w:val="20"/>
                <w:szCs w:val="20"/>
              </w:rPr>
            </w:pPr>
            <w:r w:rsidRPr="008665DD">
              <w:rPr>
                <w:rFonts w:cstheme="minorHAnsi"/>
                <w:color w:val="000000" w:themeColor="text1"/>
                <w:sz w:val="20"/>
                <w:szCs w:val="20"/>
              </w:rPr>
              <w:t>9.</w:t>
            </w:r>
          </w:p>
        </w:tc>
        <w:tc>
          <w:tcPr>
            <w:tcW w:w="2715" w:type="dxa"/>
          </w:tcPr>
          <w:p w14:paraId="5503903A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color w:val="EE0000"/>
                <w:sz w:val="20"/>
                <w:szCs w:val="20"/>
              </w:rPr>
            </w:pPr>
            <w:r w:rsidRPr="008665DD">
              <w:rPr>
                <w:rFonts w:cstheme="minorHAnsi"/>
                <w:sz w:val="20"/>
                <w:szCs w:val="20"/>
              </w:rPr>
              <w:t>Gniazdka dekoracyjne 9 cm – komplet 4 sztuk</w:t>
            </w:r>
            <w:r w:rsidRPr="008665DD">
              <w:rPr>
                <w:rFonts w:cstheme="minorHAnsi"/>
                <w:color w:val="EE0000"/>
                <w:sz w:val="20"/>
                <w:szCs w:val="20"/>
              </w:rPr>
              <w:t xml:space="preserve">  </w:t>
            </w:r>
          </w:p>
        </w:tc>
        <w:tc>
          <w:tcPr>
            <w:tcW w:w="1417" w:type="dxa"/>
          </w:tcPr>
          <w:p w14:paraId="04C0F224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  <w:r w:rsidRPr="008665DD">
              <w:rPr>
                <w:rFonts w:cstheme="minorHAnsi"/>
                <w:color w:val="000000" w:themeColor="text1"/>
                <w:sz w:val="20"/>
                <w:szCs w:val="20"/>
              </w:rPr>
              <w:t>4 szt.</w:t>
            </w:r>
          </w:p>
        </w:tc>
        <w:tc>
          <w:tcPr>
            <w:tcW w:w="1559" w:type="dxa"/>
          </w:tcPr>
          <w:p w14:paraId="79160639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835" w:type="dxa"/>
          </w:tcPr>
          <w:p w14:paraId="5CF9ACEB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</w:tr>
      <w:tr w:rsidR="00600811" w:rsidRPr="008665DD" w14:paraId="4B136E7F" w14:textId="77777777" w:rsidTr="00CD4B44">
        <w:tc>
          <w:tcPr>
            <w:tcW w:w="541" w:type="dxa"/>
          </w:tcPr>
          <w:p w14:paraId="4A42722E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665DD">
              <w:rPr>
                <w:rFonts w:cstheme="minorHAnsi"/>
                <w:color w:val="000000" w:themeColor="text1"/>
                <w:sz w:val="20"/>
                <w:szCs w:val="20"/>
              </w:rPr>
              <w:lastRenderedPageBreak/>
              <w:t>10.</w:t>
            </w:r>
          </w:p>
        </w:tc>
        <w:tc>
          <w:tcPr>
            <w:tcW w:w="2715" w:type="dxa"/>
          </w:tcPr>
          <w:p w14:paraId="722329BF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color w:val="EE0000"/>
                <w:sz w:val="20"/>
                <w:szCs w:val="20"/>
              </w:rPr>
            </w:pPr>
            <w:r w:rsidRPr="008665DD">
              <w:rPr>
                <w:rFonts w:cstheme="minorHAnsi"/>
                <w:sz w:val="20"/>
                <w:szCs w:val="20"/>
              </w:rPr>
              <w:t>Zestaw naklejki i aplikacje świąteczne (króliczki, kurczaczki, itd.) – komplet 100 sztuk</w:t>
            </w:r>
            <w:r w:rsidRPr="008665DD">
              <w:rPr>
                <w:rFonts w:cstheme="minorHAnsi"/>
                <w:color w:val="EE0000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</w:tcPr>
          <w:p w14:paraId="4A0578D3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  <w:r w:rsidRPr="008665DD">
              <w:rPr>
                <w:rFonts w:cstheme="minorHAnsi"/>
                <w:color w:val="000000" w:themeColor="text1"/>
                <w:sz w:val="20"/>
                <w:szCs w:val="20"/>
              </w:rPr>
              <w:t>2 szt.</w:t>
            </w:r>
          </w:p>
        </w:tc>
        <w:tc>
          <w:tcPr>
            <w:tcW w:w="1559" w:type="dxa"/>
          </w:tcPr>
          <w:p w14:paraId="4EF91AFB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835" w:type="dxa"/>
          </w:tcPr>
          <w:p w14:paraId="458CF157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</w:tr>
      <w:tr w:rsidR="00600811" w:rsidRPr="008665DD" w14:paraId="0F341F5E" w14:textId="77777777" w:rsidTr="00CD4B44">
        <w:tc>
          <w:tcPr>
            <w:tcW w:w="541" w:type="dxa"/>
          </w:tcPr>
          <w:p w14:paraId="4382DA73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665DD">
              <w:rPr>
                <w:rFonts w:cstheme="minorHAnsi"/>
                <w:color w:val="000000" w:themeColor="text1"/>
                <w:sz w:val="20"/>
                <w:szCs w:val="20"/>
              </w:rPr>
              <w:t>11.</w:t>
            </w:r>
          </w:p>
        </w:tc>
        <w:tc>
          <w:tcPr>
            <w:tcW w:w="2715" w:type="dxa"/>
          </w:tcPr>
          <w:p w14:paraId="0E033F3A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color w:val="EE0000"/>
                <w:sz w:val="20"/>
                <w:szCs w:val="20"/>
              </w:rPr>
            </w:pPr>
            <w:r w:rsidRPr="008665DD">
              <w:rPr>
                <w:rFonts w:cstheme="minorHAnsi"/>
                <w:sz w:val="20"/>
                <w:szCs w:val="20"/>
              </w:rPr>
              <w:t>Pisanki wielkanocne jaja na piku jajka ozdoby do stroika (długość: 25 cm +/-5 cm) – komplet 12 sztuk</w:t>
            </w:r>
            <w:r w:rsidRPr="008665DD">
              <w:rPr>
                <w:rFonts w:cstheme="minorHAnsi"/>
                <w:color w:val="EE0000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</w:tcPr>
          <w:p w14:paraId="2D9D588E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  <w:r w:rsidRPr="008665DD">
              <w:rPr>
                <w:rFonts w:cstheme="minorHAnsi"/>
                <w:color w:val="000000" w:themeColor="text1"/>
                <w:sz w:val="20"/>
                <w:szCs w:val="20"/>
              </w:rPr>
              <w:t>2 szt.</w:t>
            </w:r>
          </w:p>
        </w:tc>
        <w:tc>
          <w:tcPr>
            <w:tcW w:w="1559" w:type="dxa"/>
          </w:tcPr>
          <w:p w14:paraId="085B1A2E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835" w:type="dxa"/>
          </w:tcPr>
          <w:p w14:paraId="2A07FAFA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</w:tr>
      <w:tr w:rsidR="00600811" w:rsidRPr="008665DD" w14:paraId="0A4FB3F5" w14:textId="77777777" w:rsidTr="00CD4B44">
        <w:tc>
          <w:tcPr>
            <w:tcW w:w="541" w:type="dxa"/>
          </w:tcPr>
          <w:p w14:paraId="5DA404C1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665DD">
              <w:rPr>
                <w:rFonts w:cstheme="minorHAnsi"/>
                <w:color w:val="000000" w:themeColor="text1"/>
                <w:sz w:val="20"/>
                <w:szCs w:val="20"/>
              </w:rPr>
              <w:t>12.</w:t>
            </w:r>
          </w:p>
        </w:tc>
        <w:tc>
          <w:tcPr>
            <w:tcW w:w="2715" w:type="dxa"/>
          </w:tcPr>
          <w:p w14:paraId="7857555F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color w:val="EE0000"/>
                <w:sz w:val="20"/>
                <w:szCs w:val="20"/>
              </w:rPr>
            </w:pPr>
            <w:r w:rsidRPr="008665DD">
              <w:rPr>
                <w:rFonts w:cstheme="minorHAnsi"/>
                <w:sz w:val="20"/>
                <w:szCs w:val="20"/>
              </w:rPr>
              <w:t>Jajka kolorowe (2,5-3,5 cm) – komplet 18 sztuk</w:t>
            </w:r>
            <w:r w:rsidRPr="008665DD">
              <w:rPr>
                <w:rFonts w:cstheme="minorHAnsi"/>
                <w:color w:val="EE0000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</w:tcPr>
          <w:p w14:paraId="497327FB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  <w:r w:rsidRPr="008665DD">
              <w:rPr>
                <w:rFonts w:cstheme="minorHAnsi"/>
                <w:color w:val="000000" w:themeColor="text1"/>
                <w:sz w:val="20"/>
                <w:szCs w:val="20"/>
              </w:rPr>
              <w:t>2 szt.</w:t>
            </w:r>
          </w:p>
        </w:tc>
        <w:tc>
          <w:tcPr>
            <w:tcW w:w="1559" w:type="dxa"/>
          </w:tcPr>
          <w:p w14:paraId="61D1956F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835" w:type="dxa"/>
          </w:tcPr>
          <w:p w14:paraId="405EA794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</w:tr>
      <w:tr w:rsidR="00600811" w:rsidRPr="008665DD" w14:paraId="64B6032A" w14:textId="77777777" w:rsidTr="00CD4B44">
        <w:tc>
          <w:tcPr>
            <w:tcW w:w="541" w:type="dxa"/>
          </w:tcPr>
          <w:p w14:paraId="2EB773A7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665DD">
              <w:rPr>
                <w:rFonts w:cstheme="minorHAnsi"/>
                <w:color w:val="000000" w:themeColor="text1"/>
                <w:sz w:val="20"/>
                <w:szCs w:val="20"/>
              </w:rPr>
              <w:t>13.</w:t>
            </w:r>
          </w:p>
        </w:tc>
        <w:tc>
          <w:tcPr>
            <w:tcW w:w="2715" w:type="dxa"/>
          </w:tcPr>
          <w:p w14:paraId="4EDCA99B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sz w:val="20"/>
                <w:szCs w:val="20"/>
              </w:rPr>
            </w:pPr>
            <w:r w:rsidRPr="008665DD">
              <w:rPr>
                <w:rFonts w:cstheme="minorHAnsi"/>
                <w:sz w:val="20"/>
                <w:szCs w:val="20"/>
              </w:rPr>
              <w:t>Jajka nakrapiane (2,5-3,5 cm) – komplet 18 sztuk</w:t>
            </w:r>
          </w:p>
        </w:tc>
        <w:tc>
          <w:tcPr>
            <w:tcW w:w="1417" w:type="dxa"/>
          </w:tcPr>
          <w:p w14:paraId="02637448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665DD">
              <w:rPr>
                <w:rFonts w:cstheme="minorHAnsi"/>
                <w:color w:val="000000" w:themeColor="text1"/>
                <w:sz w:val="20"/>
                <w:szCs w:val="20"/>
              </w:rPr>
              <w:t>2 szt.</w:t>
            </w:r>
          </w:p>
        </w:tc>
        <w:tc>
          <w:tcPr>
            <w:tcW w:w="1559" w:type="dxa"/>
          </w:tcPr>
          <w:p w14:paraId="3C70A0E2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835" w:type="dxa"/>
          </w:tcPr>
          <w:p w14:paraId="47D8D6D2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</w:tr>
      <w:tr w:rsidR="00600811" w:rsidRPr="008665DD" w14:paraId="5D1AFAA3" w14:textId="77777777" w:rsidTr="00CD4B44">
        <w:tc>
          <w:tcPr>
            <w:tcW w:w="541" w:type="dxa"/>
          </w:tcPr>
          <w:p w14:paraId="35A44A09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665DD">
              <w:rPr>
                <w:rFonts w:cstheme="minorHAnsi"/>
                <w:color w:val="000000" w:themeColor="text1"/>
                <w:sz w:val="20"/>
                <w:szCs w:val="20"/>
              </w:rPr>
              <w:t>14.</w:t>
            </w:r>
          </w:p>
        </w:tc>
        <w:tc>
          <w:tcPr>
            <w:tcW w:w="2715" w:type="dxa"/>
          </w:tcPr>
          <w:p w14:paraId="7AB904B2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sz w:val="20"/>
                <w:szCs w:val="20"/>
              </w:rPr>
            </w:pPr>
            <w:r w:rsidRPr="008665DD">
              <w:rPr>
                <w:rFonts w:cstheme="minorHAnsi"/>
                <w:sz w:val="20"/>
                <w:szCs w:val="20"/>
              </w:rPr>
              <w:t>Gałązka sztuczna – barwinek (długość: 33 cm +/-3 cm)</w:t>
            </w:r>
          </w:p>
        </w:tc>
        <w:tc>
          <w:tcPr>
            <w:tcW w:w="1417" w:type="dxa"/>
          </w:tcPr>
          <w:p w14:paraId="26F6212B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665DD">
              <w:rPr>
                <w:rFonts w:cstheme="minorHAnsi"/>
                <w:color w:val="000000" w:themeColor="text1"/>
                <w:sz w:val="20"/>
                <w:szCs w:val="20"/>
              </w:rPr>
              <w:t>20 szt.</w:t>
            </w:r>
          </w:p>
        </w:tc>
        <w:tc>
          <w:tcPr>
            <w:tcW w:w="1559" w:type="dxa"/>
          </w:tcPr>
          <w:p w14:paraId="4B6335E1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835" w:type="dxa"/>
          </w:tcPr>
          <w:p w14:paraId="3816C89D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</w:tr>
      <w:tr w:rsidR="00600811" w:rsidRPr="008665DD" w14:paraId="00F298FB" w14:textId="77777777" w:rsidTr="00CD4B44">
        <w:tc>
          <w:tcPr>
            <w:tcW w:w="541" w:type="dxa"/>
          </w:tcPr>
          <w:p w14:paraId="6F0E239E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665DD">
              <w:rPr>
                <w:rFonts w:cstheme="minorHAnsi"/>
                <w:color w:val="000000" w:themeColor="text1"/>
                <w:sz w:val="20"/>
                <w:szCs w:val="20"/>
              </w:rPr>
              <w:t>15.</w:t>
            </w:r>
          </w:p>
        </w:tc>
        <w:tc>
          <w:tcPr>
            <w:tcW w:w="2715" w:type="dxa"/>
          </w:tcPr>
          <w:p w14:paraId="0C794D87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sz w:val="20"/>
                <w:szCs w:val="20"/>
              </w:rPr>
            </w:pPr>
            <w:r w:rsidRPr="008665DD">
              <w:rPr>
                <w:rFonts w:cstheme="minorHAnsi"/>
                <w:sz w:val="20"/>
                <w:szCs w:val="20"/>
              </w:rPr>
              <w:t>Gałązka sztuczna – bukszpan (długość: 33 cm+/-3 cm)</w:t>
            </w:r>
          </w:p>
        </w:tc>
        <w:tc>
          <w:tcPr>
            <w:tcW w:w="1417" w:type="dxa"/>
          </w:tcPr>
          <w:p w14:paraId="249FE187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665DD">
              <w:rPr>
                <w:rFonts w:cstheme="minorHAnsi"/>
                <w:color w:val="000000" w:themeColor="text1"/>
                <w:sz w:val="20"/>
                <w:szCs w:val="20"/>
              </w:rPr>
              <w:t>20 szt.</w:t>
            </w:r>
          </w:p>
        </w:tc>
        <w:tc>
          <w:tcPr>
            <w:tcW w:w="1559" w:type="dxa"/>
          </w:tcPr>
          <w:p w14:paraId="249BB556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835" w:type="dxa"/>
          </w:tcPr>
          <w:p w14:paraId="04886E0D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</w:tr>
      <w:tr w:rsidR="00600811" w:rsidRPr="008665DD" w14:paraId="7C5E718C" w14:textId="77777777" w:rsidTr="00CD4B44">
        <w:tc>
          <w:tcPr>
            <w:tcW w:w="541" w:type="dxa"/>
          </w:tcPr>
          <w:p w14:paraId="75E387C2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665DD">
              <w:rPr>
                <w:rFonts w:cstheme="minorHAnsi"/>
                <w:color w:val="000000" w:themeColor="text1"/>
                <w:sz w:val="20"/>
                <w:szCs w:val="20"/>
              </w:rPr>
              <w:t>16.</w:t>
            </w:r>
          </w:p>
        </w:tc>
        <w:tc>
          <w:tcPr>
            <w:tcW w:w="2715" w:type="dxa"/>
          </w:tcPr>
          <w:p w14:paraId="34DC0E9F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sz w:val="20"/>
                <w:szCs w:val="20"/>
              </w:rPr>
            </w:pPr>
            <w:r w:rsidRPr="008665DD">
              <w:rPr>
                <w:rFonts w:cstheme="minorHAnsi"/>
                <w:sz w:val="20"/>
                <w:szCs w:val="20"/>
              </w:rPr>
              <w:t>Gałązka sztuczna – forsycja żółta (długość: 55 cm+/- 5 cm)</w:t>
            </w:r>
          </w:p>
        </w:tc>
        <w:tc>
          <w:tcPr>
            <w:tcW w:w="1417" w:type="dxa"/>
          </w:tcPr>
          <w:p w14:paraId="7929B36A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665DD">
              <w:rPr>
                <w:rFonts w:cstheme="minorHAnsi"/>
                <w:color w:val="000000" w:themeColor="text1"/>
                <w:sz w:val="20"/>
                <w:szCs w:val="20"/>
              </w:rPr>
              <w:t>20 szt.</w:t>
            </w:r>
          </w:p>
        </w:tc>
        <w:tc>
          <w:tcPr>
            <w:tcW w:w="1559" w:type="dxa"/>
          </w:tcPr>
          <w:p w14:paraId="4FD4D88D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835" w:type="dxa"/>
          </w:tcPr>
          <w:p w14:paraId="33847A8E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</w:tr>
      <w:tr w:rsidR="00600811" w:rsidRPr="008665DD" w14:paraId="6412D144" w14:textId="77777777" w:rsidTr="00CD4B44">
        <w:tc>
          <w:tcPr>
            <w:tcW w:w="541" w:type="dxa"/>
          </w:tcPr>
          <w:p w14:paraId="4E371181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665DD">
              <w:rPr>
                <w:rFonts w:cstheme="minorHAnsi"/>
                <w:color w:val="000000" w:themeColor="text1"/>
                <w:sz w:val="20"/>
                <w:szCs w:val="20"/>
              </w:rPr>
              <w:t>17.</w:t>
            </w:r>
          </w:p>
        </w:tc>
        <w:tc>
          <w:tcPr>
            <w:tcW w:w="2715" w:type="dxa"/>
          </w:tcPr>
          <w:p w14:paraId="31A74F44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sz w:val="20"/>
                <w:szCs w:val="20"/>
              </w:rPr>
            </w:pPr>
            <w:r w:rsidRPr="008665DD">
              <w:rPr>
                <w:rFonts w:cstheme="minorHAnsi"/>
                <w:sz w:val="20"/>
                <w:szCs w:val="20"/>
              </w:rPr>
              <w:t>Gałązka sztuczna - forsycja niebieska (długość: 55 cm+/- 5 cm)</w:t>
            </w:r>
          </w:p>
        </w:tc>
        <w:tc>
          <w:tcPr>
            <w:tcW w:w="1417" w:type="dxa"/>
          </w:tcPr>
          <w:p w14:paraId="7A98AF87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665DD">
              <w:rPr>
                <w:rFonts w:cstheme="minorHAnsi"/>
                <w:color w:val="000000" w:themeColor="text1"/>
                <w:sz w:val="20"/>
                <w:szCs w:val="20"/>
              </w:rPr>
              <w:t>20 szt.</w:t>
            </w:r>
          </w:p>
        </w:tc>
        <w:tc>
          <w:tcPr>
            <w:tcW w:w="1559" w:type="dxa"/>
          </w:tcPr>
          <w:p w14:paraId="4E92C75A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835" w:type="dxa"/>
          </w:tcPr>
          <w:p w14:paraId="6FF6A487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</w:tr>
      <w:tr w:rsidR="00600811" w:rsidRPr="008665DD" w14:paraId="25C43F62" w14:textId="77777777" w:rsidTr="00CD4B44">
        <w:tc>
          <w:tcPr>
            <w:tcW w:w="541" w:type="dxa"/>
          </w:tcPr>
          <w:p w14:paraId="40F31238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665DD">
              <w:rPr>
                <w:rFonts w:cstheme="minorHAnsi"/>
                <w:color w:val="000000" w:themeColor="text1"/>
                <w:sz w:val="20"/>
                <w:szCs w:val="20"/>
              </w:rPr>
              <w:t xml:space="preserve">18. </w:t>
            </w:r>
          </w:p>
        </w:tc>
        <w:tc>
          <w:tcPr>
            <w:tcW w:w="2715" w:type="dxa"/>
          </w:tcPr>
          <w:p w14:paraId="480EB321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sz w:val="20"/>
                <w:szCs w:val="20"/>
              </w:rPr>
            </w:pPr>
            <w:r w:rsidRPr="008665DD">
              <w:rPr>
                <w:rFonts w:cstheme="minorHAnsi"/>
                <w:sz w:val="20"/>
                <w:szCs w:val="20"/>
              </w:rPr>
              <w:t>Gałązka sztuczna – żonkil (długość: 50 cm+/- 5 cm)</w:t>
            </w:r>
          </w:p>
        </w:tc>
        <w:tc>
          <w:tcPr>
            <w:tcW w:w="1417" w:type="dxa"/>
          </w:tcPr>
          <w:p w14:paraId="76FAC915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665DD">
              <w:rPr>
                <w:rFonts w:cstheme="minorHAnsi"/>
                <w:color w:val="000000" w:themeColor="text1"/>
                <w:sz w:val="20"/>
                <w:szCs w:val="20"/>
              </w:rPr>
              <w:t>20 szt.</w:t>
            </w:r>
          </w:p>
        </w:tc>
        <w:tc>
          <w:tcPr>
            <w:tcW w:w="1559" w:type="dxa"/>
          </w:tcPr>
          <w:p w14:paraId="0E013181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835" w:type="dxa"/>
          </w:tcPr>
          <w:p w14:paraId="5ED4D38A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</w:tr>
      <w:tr w:rsidR="00600811" w:rsidRPr="008665DD" w14:paraId="60435063" w14:textId="77777777" w:rsidTr="00CD4B44">
        <w:tc>
          <w:tcPr>
            <w:tcW w:w="541" w:type="dxa"/>
          </w:tcPr>
          <w:p w14:paraId="74C05BCE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665DD">
              <w:rPr>
                <w:rFonts w:cstheme="minorHAnsi"/>
                <w:color w:val="000000" w:themeColor="text1"/>
                <w:sz w:val="20"/>
                <w:szCs w:val="20"/>
              </w:rPr>
              <w:t>19.</w:t>
            </w:r>
          </w:p>
        </w:tc>
        <w:tc>
          <w:tcPr>
            <w:tcW w:w="2715" w:type="dxa"/>
          </w:tcPr>
          <w:p w14:paraId="128ED970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sz w:val="20"/>
                <w:szCs w:val="20"/>
              </w:rPr>
            </w:pPr>
            <w:r w:rsidRPr="008665DD">
              <w:rPr>
                <w:rFonts w:cstheme="minorHAnsi"/>
                <w:sz w:val="20"/>
                <w:szCs w:val="20"/>
              </w:rPr>
              <w:t>Gałązka sztuczna – wiśnia różowa (długość: 90 cm+/-10 cm)</w:t>
            </w:r>
          </w:p>
        </w:tc>
        <w:tc>
          <w:tcPr>
            <w:tcW w:w="1417" w:type="dxa"/>
          </w:tcPr>
          <w:p w14:paraId="0D384ADF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665DD">
              <w:rPr>
                <w:rFonts w:cstheme="minorHAnsi"/>
                <w:color w:val="000000" w:themeColor="text1"/>
                <w:sz w:val="20"/>
                <w:szCs w:val="20"/>
              </w:rPr>
              <w:t>10 szt.</w:t>
            </w:r>
          </w:p>
        </w:tc>
        <w:tc>
          <w:tcPr>
            <w:tcW w:w="1559" w:type="dxa"/>
          </w:tcPr>
          <w:p w14:paraId="439D14CB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835" w:type="dxa"/>
          </w:tcPr>
          <w:p w14:paraId="7C338A08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</w:tr>
      <w:tr w:rsidR="00600811" w:rsidRPr="008665DD" w14:paraId="04FDCE54" w14:textId="77777777" w:rsidTr="00CD4B44">
        <w:tc>
          <w:tcPr>
            <w:tcW w:w="541" w:type="dxa"/>
          </w:tcPr>
          <w:p w14:paraId="116FCCFF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665DD">
              <w:rPr>
                <w:rFonts w:cstheme="minorHAnsi"/>
                <w:color w:val="000000" w:themeColor="text1"/>
                <w:sz w:val="20"/>
                <w:szCs w:val="20"/>
              </w:rPr>
              <w:t>20.</w:t>
            </w:r>
          </w:p>
        </w:tc>
        <w:tc>
          <w:tcPr>
            <w:tcW w:w="2715" w:type="dxa"/>
          </w:tcPr>
          <w:p w14:paraId="0917FCC0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sz w:val="20"/>
                <w:szCs w:val="20"/>
              </w:rPr>
            </w:pPr>
            <w:r w:rsidRPr="008665DD">
              <w:rPr>
                <w:rFonts w:cstheme="minorHAnsi"/>
                <w:sz w:val="20"/>
                <w:szCs w:val="20"/>
              </w:rPr>
              <w:t>Gałązka sztuczna – wiśnia biała (długość: 90 cm+/-10 cm)</w:t>
            </w:r>
          </w:p>
        </w:tc>
        <w:tc>
          <w:tcPr>
            <w:tcW w:w="1417" w:type="dxa"/>
          </w:tcPr>
          <w:p w14:paraId="7848085F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665DD">
              <w:rPr>
                <w:rFonts w:cstheme="minorHAnsi"/>
                <w:color w:val="000000" w:themeColor="text1"/>
                <w:sz w:val="20"/>
                <w:szCs w:val="20"/>
              </w:rPr>
              <w:t>10 szt.</w:t>
            </w:r>
          </w:p>
        </w:tc>
        <w:tc>
          <w:tcPr>
            <w:tcW w:w="1559" w:type="dxa"/>
          </w:tcPr>
          <w:p w14:paraId="7E760E4F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835" w:type="dxa"/>
          </w:tcPr>
          <w:p w14:paraId="120FD8D3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</w:tr>
      <w:tr w:rsidR="00600811" w:rsidRPr="008665DD" w14:paraId="18859E1F" w14:textId="77777777" w:rsidTr="00CD4B44">
        <w:tc>
          <w:tcPr>
            <w:tcW w:w="541" w:type="dxa"/>
          </w:tcPr>
          <w:p w14:paraId="17E11E6C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665DD">
              <w:rPr>
                <w:rFonts w:cstheme="minorHAnsi"/>
                <w:color w:val="000000" w:themeColor="text1"/>
                <w:sz w:val="20"/>
                <w:szCs w:val="20"/>
              </w:rPr>
              <w:t>21.</w:t>
            </w:r>
          </w:p>
        </w:tc>
        <w:tc>
          <w:tcPr>
            <w:tcW w:w="2715" w:type="dxa"/>
          </w:tcPr>
          <w:p w14:paraId="3258C7AA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sz w:val="20"/>
                <w:szCs w:val="20"/>
              </w:rPr>
            </w:pPr>
            <w:r w:rsidRPr="008665DD">
              <w:rPr>
                <w:rFonts w:cstheme="minorHAnsi"/>
                <w:sz w:val="20"/>
                <w:szCs w:val="20"/>
              </w:rPr>
              <w:t>Gałązka sztuczna – jabłoń (długość: 90 cm+/-10 cm)</w:t>
            </w:r>
          </w:p>
        </w:tc>
        <w:tc>
          <w:tcPr>
            <w:tcW w:w="1417" w:type="dxa"/>
          </w:tcPr>
          <w:p w14:paraId="12F0819A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665DD">
              <w:rPr>
                <w:rFonts w:cstheme="minorHAnsi"/>
                <w:color w:val="000000" w:themeColor="text1"/>
                <w:sz w:val="20"/>
                <w:szCs w:val="20"/>
              </w:rPr>
              <w:t>10 szt.</w:t>
            </w:r>
          </w:p>
        </w:tc>
        <w:tc>
          <w:tcPr>
            <w:tcW w:w="1559" w:type="dxa"/>
          </w:tcPr>
          <w:p w14:paraId="2FA8B74E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835" w:type="dxa"/>
          </w:tcPr>
          <w:p w14:paraId="768CF450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</w:tr>
      <w:tr w:rsidR="00600811" w:rsidRPr="008665DD" w14:paraId="3339C44F" w14:textId="77777777" w:rsidTr="00CD4B44">
        <w:tc>
          <w:tcPr>
            <w:tcW w:w="541" w:type="dxa"/>
          </w:tcPr>
          <w:p w14:paraId="590FC4E1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665DD">
              <w:rPr>
                <w:rFonts w:cstheme="minorHAnsi"/>
                <w:color w:val="000000" w:themeColor="text1"/>
                <w:sz w:val="20"/>
                <w:szCs w:val="20"/>
              </w:rPr>
              <w:t>22.</w:t>
            </w:r>
          </w:p>
        </w:tc>
        <w:tc>
          <w:tcPr>
            <w:tcW w:w="2715" w:type="dxa"/>
          </w:tcPr>
          <w:p w14:paraId="4D00DFBA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sz w:val="20"/>
                <w:szCs w:val="20"/>
              </w:rPr>
            </w:pPr>
            <w:r w:rsidRPr="008665DD">
              <w:rPr>
                <w:rFonts w:cstheme="minorHAnsi"/>
                <w:sz w:val="20"/>
                <w:szCs w:val="20"/>
              </w:rPr>
              <w:t>Zestaw farb akrylowych (24 kolory)</w:t>
            </w:r>
          </w:p>
        </w:tc>
        <w:tc>
          <w:tcPr>
            <w:tcW w:w="1417" w:type="dxa"/>
          </w:tcPr>
          <w:p w14:paraId="3593C34E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665DD">
              <w:rPr>
                <w:rFonts w:cstheme="minorHAnsi"/>
                <w:color w:val="000000" w:themeColor="text1"/>
                <w:sz w:val="20"/>
                <w:szCs w:val="20"/>
              </w:rPr>
              <w:t>4 szt.</w:t>
            </w:r>
          </w:p>
        </w:tc>
        <w:tc>
          <w:tcPr>
            <w:tcW w:w="1559" w:type="dxa"/>
          </w:tcPr>
          <w:p w14:paraId="00B84DEC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835" w:type="dxa"/>
          </w:tcPr>
          <w:p w14:paraId="39920E42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</w:tr>
      <w:tr w:rsidR="00600811" w:rsidRPr="008665DD" w14:paraId="7F7E245D" w14:textId="77777777" w:rsidTr="00CD4B44">
        <w:tc>
          <w:tcPr>
            <w:tcW w:w="541" w:type="dxa"/>
          </w:tcPr>
          <w:p w14:paraId="4A2CD0D5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665DD">
              <w:rPr>
                <w:rFonts w:cstheme="minorHAnsi"/>
                <w:color w:val="000000" w:themeColor="text1"/>
                <w:sz w:val="20"/>
                <w:szCs w:val="20"/>
              </w:rPr>
              <w:t>23.</w:t>
            </w:r>
          </w:p>
        </w:tc>
        <w:tc>
          <w:tcPr>
            <w:tcW w:w="2715" w:type="dxa"/>
          </w:tcPr>
          <w:p w14:paraId="345455D2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sz w:val="20"/>
                <w:szCs w:val="20"/>
              </w:rPr>
            </w:pPr>
            <w:r w:rsidRPr="008665DD">
              <w:rPr>
                <w:rFonts w:cstheme="minorHAnsi"/>
                <w:sz w:val="20"/>
                <w:szCs w:val="20"/>
              </w:rPr>
              <w:t>Zestaw markerów alkoholowych (80 kolorów)</w:t>
            </w:r>
          </w:p>
        </w:tc>
        <w:tc>
          <w:tcPr>
            <w:tcW w:w="1417" w:type="dxa"/>
          </w:tcPr>
          <w:p w14:paraId="226D15FC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665DD">
              <w:rPr>
                <w:rFonts w:cstheme="minorHAnsi"/>
                <w:color w:val="000000" w:themeColor="text1"/>
                <w:sz w:val="20"/>
                <w:szCs w:val="20"/>
              </w:rPr>
              <w:t>2 szt.</w:t>
            </w:r>
          </w:p>
        </w:tc>
        <w:tc>
          <w:tcPr>
            <w:tcW w:w="1559" w:type="dxa"/>
          </w:tcPr>
          <w:p w14:paraId="4DF11CF8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835" w:type="dxa"/>
          </w:tcPr>
          <w:p w14:paraId="35F12751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</w:tr>
      <w:tr w:rsidR="00600811" w:rsidRPr="008665DD" w14:paraId="483ADD98" w14:textId="77777777" w:rsidTr="00CD4B44">
        <w:tc>
          <w:tcPr>
            <w:tcW w:w="541" w:type="dxa"/>
          </w:tcPr>
          <w:p w14:paraId="2546111A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665DD">
              <w:rPr>
                <w:rFonts w:cstheme="minorHAnsi"/>
                <w:color w:val="000000" w:themeColor="text1"/>
                <w:sz w:val="20"/>
                <w:szCs w:val="20"/>
              </w:rPr>
              <w:t>24.</w:t>
            </w:r>
          </w:p>
        </w:tc>
        <w:tc>
          <w:tcPr>
            <w:tcW w:w="2715" w:type="dxa"/>
          </w:tcPr>
          <w:p w14:paraId="0C0ADC1A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sz w:val="20"/>
                <w:szCs w:val="20"/>
              </w:rPr>
            </w:pPr>
            <w:r w:rsidRPr="008665DD">
              <w:rPr>
                <w:rFonts w:cstheme="minorHAnsi"/>
                <w:sz w:val="20"/>
                <w:szCs w:val="20"/>
              </w:rPr>
              <w:t>Zestaw pędzli różne wielkości (10 sztuk różnej wielkości)</w:t>
            </w:r>
          </w:p>
        </w:tc>
        <w:tc>
          <w:tcPr>
            <w:tcW w:w="1417" w:type="dxa"/>
          </w:tcPr>
          <w:p w14:paraId="17AA9A21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665DD">
              <w:rPr>
                <w:rFonts w:cstheme="minorHAnsi"/>
                <w:color w:val="000000" w:themeColor="text1"/>
                <w:sz w:val="20"/>
                <w:szCs w:val="20"/>
              </w:rPr>
              <w:t>2 szt.</w:t>
            </w:r>
          </w:p>
        </w:tc>
        <w:tc>
          <w:tcPr>
            <w:tcW w:w="1559" w:type="dxa"/>
          </w:tcPr>
          <w:p w14:paraId="06E79ED0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835" w:type="dxa"/>
          </w:tcPr>
          <w:p w14:paraId="7EC4353A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</w:tr>
      <w:tr w:rsidR="00600811" w:rsidRPr="008665DD" w14:paraId="244C98E5" w14:textId="77777777" w:rsidTr="00CD4B44">
        <w:tc>
          <w:tcPr>
            <w:tcW w:w="9067" w:type="dxa"/>
            <w:gridSpan w:val="5"/>
          </w:tcPr>
          <w:p w14:paraId="1553DCE0" w14:textId="77777777" w:rsidR="00600811" w:rsidRPr="008665DD" w:rsidRDefault="00600811" w:rsidP="00CD4B44">
            <w:pPr>
              <w:spacing w:line="256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4D4D29E2" w14:textId="77777777" w:rsidR="00600811" w:rsidRPr="008665DD" w:rsidRDefault="00600811" w:rsidP="00CD4B44">
            <w:pPr>
              <w:spacing w:line="256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665DD">
              <w:rPr>
                <w:rFonts w:cstheme="minorHAnsi"/>
                <w:color w:val="000000" w:themeColor="text1"/>
                <w:sz w:val="20"/>
                <w:szCs w:val="20"/>
              </w:rPr>
              <w:t>Łącznie: …………………….…..zł słownie:……………………………………………………………………………………………..zł</w:t>
            </w:r>
          </w:p>
        </w:tc>
      </w:tr>
    </w:tbl>
    <w:p w14:paraId="29926235" w14:textId="77777777" w:rsidR="00600811" w:rsidRPr="008665DD" w:rsidRDefault="00600811" w:rsidP="0060081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eastAsia="SimSun" w:cstheme="minorHAnsi"/>
          <w:bCs/>
          <w:color w:val="EE0000"/>
          <w:kern w:val="3"/>
          <w:sz w:val="24"/>
          <w:szCs w:val="24"/>
          <w:lang w:eastAsia="zh-CN" w:bidi="hi-IN"/>
          <w14:ligatures w14:val="none"/>
        </w:rPr>
      </w:pPr>
    </w:p>
    <w:p w14:paraId="6FCE5D00" w14:textId="77777777" w:rsidR="00600811" w:rsidRPr="008665DD" w:rsidRDefault="00600811" w:rsidP="0060081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eastAsia="SimSun" w:cstheme="minorHAnsi"/>
          <w:bCs/>
          <w:color w:val="EE0000"/>
          <w:kern w:val="3"/>
          <w:sz w:val="24"/>
          <w:szCs w:val="24"/>
          <w:lang w:eastAsia="zh-CN" w:bidi="hi-IN"/>
          <w14:ligatures w14:val="none"/>
        </w:rPr>
      </w:pPr>
    </w:p>
    <w:p w14:paraId="5AD2A95B" w14:textId="77777777" w:rsidR="00600811" w:rsidRPr="008665DD" w:rsidRDefault="00600811" w:rsidP="0060081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cstheme="minorHAnsi"/>
          <w:color w:val="000000" w:themeColor="text1"/>
        </w:rPr>
      </w:pPr>
      <w:r w:rsidRPr="008665DD">
        <w:rPr>
          <w:rFonts w:eastAsia="SimSun" w:cstheme="minorHAnsi"/>
          <w:bCs/>
          <w:color w:val="000000" w:themeColor="text1"/>
          <w:kern w:val="3"/>
          <w:sz w:val="24"/>
          <w:szCs w:val="24"/>
          <w:lang w:eastAsia="zh-CN" w:bidi="hi-IN"/>
          <w14:ligatures w14:val="none"/>
        </w:rPr>
        <w:t>Przedstawiony kosztorys obejmuje wszelkie koszty związane z realizacją zamówienia.</w:t>
      </w:r>
    </w:p>
    <w:p w14:paraId="5EB7F8AD" w14:textId="77777777" w:rsidR="00600811" w:rsidRPr="008665DD" w:rsidRDefault="00600811" w:rsidP="00600811">
      <w:pPr>
        <w:widowControl w:val="0"/>
        <w:suppressAutoHyphens/>
        <w:autoSpaceDN w:val="0"/>
        <w:spacing w:after="0" w:line="240" w:lineRule="auto"/>
        <w:textAlignment w:val="baseline"/>
        <w:rPr>
          <w:rFonts w:eastAsia="SimSun" w:cstheme="minorHAnsi"/>
          <w:bCs/>
          <w:color w:val="000000" w:themeColor="text1"/>
          <w:kern w:val="3"/>
          <w:sz w:val="24"/>
          <w:szCs w:val="24"/>
          <w:lang w:eastAsia="zh-CN" w:bidi="hi-IN"/>
          <w14:ligatures w14:val="none"/>
        </w:rPr>
      </w:pPr>
    </w:p>
    <w:p w14:paraId="52CBDEE9" w14:textId="77777777" w:rsidR="00600811" w:rsidRPr="008665DD" w:rsidRDefault="00600811" w:rsidP="00600811">
      <w:pPr>
        <w:widowControl w:val="0"/>
        <w:suppressAutoHyphens/>
        <w:autoSpaceDN w:val="0"/>
        <w:spacing w:after="0" w:line="240" w:lineRule="auto"/>
        <w:textAlignment w:val="baseline"/>
        <w:rPr>
          <w:rFonts w:eastAsia="SimSun" w:cstheme="minorHAnsi"/>
          <w:color w:val="000000" w:themeColor="text1"/>
          <w:kern w:val="3"/>
          <w:sz w:val="24"/>
          <w:szCs w:val="24"/>
          <w:lang w:eastAsia="zh-CN" w:bidi="hi-IN"/>
          <w14:ligatures w14:val="none"/>
        </w:rPr>
      </w:pPr>
    </w:p>
    <w:p w14:paraId="72337738" w14:textId="77777777" w:rsidR="00600811" w:rsidRPr="008665DD" w:rsidRDefault="00600811" w:rsidP="00600811">
      <w:pPr>
        <w:widowControl w:val="0"/>
        <w:suppressAutoHyphens/>
        <w:autoSpaceDN w:val="0"/>
        <w:spacing w:after="0" w:line="240" w:lineRule="auto"/>
        <w:textAlignment w:val="baseline"/>
        <w:rPr>
          <w:rFonts w:eastAsia="SimSun" w:cstheme="minorHAnsi"/>
          <w:color w:val="000000" w:themeColor="text1"/>
          <w:kern w:val="3"/>
          <w:sz w:val="24"/>
          <w:szCs w:val="24"/>
          <w:lang w:eastAsia="zh-CN" w:bidi="hi-IN"/>
          <w14:ligatures w14:val="none"/>
        </w:rPr>
      </w:pPr>
    </w:p>
    <w:p w14:paraId="3B7192BC" w14:textId="77777777" w:rsidR="00600811" w:rsidRPr="008665DD" w:rsidRDefault="00600811" w:rsidP="00600811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eastAsia="SimSun" w:cstheme="minorHAnsi"/>
          <w:color w:val="000000" w:themeColor="text1"/>
          <w:kern w:val="3"/>
          <w:sz w:val="24"/>
          <w:szCs w:val="24"/>
          <w:lang w:eastAsia="zh-CN" w:bidi="hi-IN"/>
          <w14:ligatures w14:val="none"/>
        </w:rPr>
      </w:pPr>
      <w:r w:rsidRPr="008665DD">
        <w:rPr>
          <w:rFonts w:eastAsia="SimSun" w:cstheme="minorHAnsi"/>
          <w:color w:val="000000" w:themeColor="text1"/>
          <w:kern w:val="3"/>
          <w:sz w:val="24"/>
          <w:szCs w:val="24"/>
          <w:lang w:eastAsia="zh-CN" w:bidi="hi-IN"/>
          <w14:ligatures w14:val="none"/>
        </w:rPr>
        <w:t>…................................................</w:t>
      </w:r>
      <w:r w:rsidRPr="008665DD">
        <w:rPr>
          <w:rFonts w:eastAsia="SimSun" w:cstheme="minorHAnsi"/>
          <w:color w:val="000000" w:themeColor="text1"/>
          <w:kern w:val="3"/>
          <w:sz w:val="24"/>
          <w:szCs w:val="24"/>
          <w:lang w:eastAsia="zh-CN" w:bidi="hi-IN"/>
          <w14:ligatures w14:val="none"/>
        </w:rPr>
        <w:tab/>
      </w:r>
      <w:r w:rsidRPr="008665DD">
        <w:rPr>
          <w:rFonts w:eastAsia="SimSun" w:cstheme="minorHAnsi"/>
          <w:color w:val="000000" w:themeColor="text1"/>
          <w:kern w:val="3"/>
          <w:sz w:val="24"/>
          <w:szCs w:val="24"/>
          <w:lang w:eastAsia="zh-CN" w:bidi="hi-IN"/>
          <w14:ligatures w14:val="none"/>
        </w:rPr>
        <w:tab/>
      </w:r>
      <w:r w:rsidRPr="008665DD">
        <w:rPr>
          <w:rFonts w:eastAsia="SimSun" w:cstheme="minorHAnsi"/>
          <w:color w:val="000000" w:themeColor="text1"/>
          <w:kern w:val="3"/>
          <w:sz w:val="24"/>
          <w:szCs w:val="24"/>
          <w:lang w:eastAsia="zh-CN" w:bidi="hi-IN"/>
          <w14:ligatures w14:val="none"/>
        </w:rPr>
        <w:tab/>
      </w:r>
      <w:r w:rsidRPr="008665DD">
        <w:rPr>
          <w:rFonts w:eastAsia="SimSun" w:cstheme="minorHAnsi"/>
          <w:color w:val="000000" w:themeColor="text1"/>
          <w:kern w:val="3"/>
          <w:sz w:val="24"/>
          <w:szCs w:val="24"/>
          <w:lang w:eastAsia="zh-CN" w:bidi="hi-IN"/>
          <w14:ligatures w14:val="none"/>
        </w:rPr>
        <w:tab/>
        <w:t>…................................................</w:t>
      </w:r>
    </w:p>
    <w:p w14:paraId="0F1705A6" w14:textId="77777777" w:rsidR="00600811" w:rsidRPr="00600811" w:rsidRDefault="00600811" w:rsidP="00600811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eastAsia="SimSun" w:cstheme="minorHAnsi"/>
          <w:color w:val="000000" w:themeColor="text1"/>
          <w:kern w:val="3"/>
          <w:sz w:val="24"/>
          <w:szCs w:val="24"/>
          <w:vertAlign w:val="superscript"/>
          <w:lang w:eastAsia="zh-CN" w:bidi="hi-IN"/>
          <w14:ligatures w14:val="none"/>
        </w:rPr>
      </w:pPr>
      <w:r w:rsidRPr="008665DD">
        <w:rPr>
          <w:rFonts w:eastAsia="SimSun" w:cstheme="minorHAnsi"/>
          <w:color w:val="000000" w:themeColor="text1"/>
          <w:kern w:val="3"/>
          <w:sz w:val="24"/>
          <w:szCs w:val="24"/>
          <w:vertAlign w:val="superscript"/>
          <w:lang w:eastAsia="zh-CN" w:bidi="hi-IN"/>
          <w14:ligatures w14:val="none"/>
        </w:rPr>
        <w:t xml:space="preserve">(Miejscowość i data) </w:t>
      </w:r>
      <w:r w:rsidRPr="008665DD">
        <w:rPr>
          <w:rFonts w:eastAsia="SimSun" w:cstheme="minorHAnsi"/>
          <w:color w:val="000000" w:themeColor="text1"/>
          <w:kern w:val="3"/>
          <w:sz w:val="24"/>
          <w:szCs w:val="24"/>
          <w:vertAlign w:val="superscript"/>
          <w:lang w:eastAsia="zh-CN" w:bidi="hi-IN"/>
          <w14:ligatures w14:val="none"/>
        </w:rPr>
        <w:tab/>
      </w:r>
      <w:r w:rsidRPr="008665DD">
        <w:rPr>
          <w:rFonts w:eastAsia="SimSun" w:cstheme="minorHAnsi"/>
          <w:color w:val="000000" w:themeColor="text1"/>
          <w:kern w:val="3"/>
          <w:sz w:val="24"/>
          <w:szCs w:val="24"/>
          <w:vertAlign w:val="superscript"/>
          <w:lang w:eastAsia="zh-CN" w:bidi="hi-IN"/>
          <w14:ligatures w14:val="none"/>
        </w:rPr>
        <w:tab/>
      </w:r>
      <w:r w:rsidRPr="008665DD">
        <w:rPr>
          <w:rFonts w:eastAsia="SimSun" w:cstheme="minorHAnsi"/>
          <w:color w:val="000000" w:themeColor="text1"/>
          <w:kern w:val="3"/>
          <w:sz w:val="24"/>
          <w:szCs w:val="24"/>
          <w:vertAlign w:val="superscript"/>
          <w:lang w:eastAsia="zh-CN" w:bidi="hi-IN"/>
          <w14:ligatures w14:val="none"/>
        </w:rPr>
        <w:tab/>
      </w:r>
      <w:r w:rsidRPr="008665DD">
        <w:rPr>
          <w:rFonts w:eastAsia="SimSun" w:cstheme="minorHAnsi"/>
          <w:color w:val="000000" w:themeColor="text1"/>
          <w:kern w:val="3"/>
          <w:sz w:val="24"/>
          <w:szCs w:val="24"/>
          <w:vertAlign w:val="superscript"/>
          <w:lang w:eastAsia="zh-CN" w:bidi="hi-IN"/>
          <w14:ligatures w14:val="none"/>
        </w:rPr>
        <w:tab/>
      </w:r>
      <w:r w:rsidRPr="008665DD">
        <w:rPr>
          <w:rFonts w:eastAsia="SimSun" w:cstheme="minorHAnsi"/>
          <w:color w:val="000000" w:themeColor="text1"/>
          <w:kern w:val="3"/>
          <w:sz w:val="24"/>
          <w:szCs w:val="24"/>
          <w:vertAlign w:val="superscript"/>
          <w:lang w:eastAsia="zh-CN" w:bidi="hi-IN"/>
          <w14:ligatures w14:val="none"/>
        </w:rPr>
        <w:tab/>
      </w:r>
      <w:r w:rsidRPr="008665DD">
        <w:rPr>
          <w:rFonts w:eastAsia="SimSun" w:cstheme="minorHAnsi"/>
          <w:color w:val="000000" w:themeColor="text1"/>
          <w:kern w:val="3"/>
          <w:sz w:val="24"/>
          <w:szCs w:val="24"/>
          <w:vertAlign w:val="superscript"/>
          <w:lang w:eastAsia="zh-CN" w:bidi="hi-IN"/>
          <w14:ligatures w14:val="none"/>
        </w:rPr>
        <w:tab/>
      </w:r>
      <w:r w:rsidRPr="008665DD">
        <w:rPr>
          <w:rFonts w:eastAsia="SimSun" w:cstheme="minorHAnsi"/>
          <w:color w:val="000000" w:themeColor="text1"/>
          <w:kern w:val="3"/>
          <w:sz w:val="24"/>
          <w:szCs w:val="24"/>
          <w:vertAlign w:val="superscript"/>
          <w:lang w:eastAsia="zh-CN" w:bidi="hi-IN"/>
          <w14:ligatures w14:val="none"/>
        </w:rPr>
        <w:tab/>
      </w:r>
      <w:r w:rsidRPr="008665DD">
        <w:rPr>
          <w:rFonts w:eastAsia="SimSun" w:cstheme="minorHAnsi"/>
          <w:color w:val="000000" w:themeColor="text1"/>
          <w:kern w:val="3"/>
          <w:sz w:val="24"/>
          <w:szCs w:val="24"/>
          <w:vertAlign w:val="superscript"/>
          <w:lang w:eastAsia="zh-CN" w:bidi="hi-IN"/>
          <w14:ligatures w14:val="none"/>
        </w:rPr>
        <w:tab/>
        <w:t>(Podpis Oferenta</w:t>
      </w:r>
    </w:p>
    <w:p w14:paraId="0140727F" w14:textId="77777777" w:rsidR="00600811" w:rsidRPr="008665DD" w:rsidRDefault="00600811" w:rsidP="00600811">
      <w:pPr>
        <w:rPr>
          <w:rFonts w:cstheme="minorHAnsi"/>
          <w:color w:val="EE0000"/>
        </w:rPr>
      </w:pPr>
    </w:p>
    <w:bookmarkEnd w:id="0"/>
    <w:p w14:paraId="59D8BE89" w14:textId="6A1FAD43" w:rsidR="00DC5B53" w:rsidRPr="008665DD" w:rsidRDefault="00DC5B53" w:rsidP="00DC5B53">
      <w:pPr>
        <w:widowControl w:val="0"/>
        <w:suppressAutoHyphens/>
        <w:autoSpaceDN w:val="0"/>
        <w:spacing w:after="0" w:line="240" w:lineRule="auto"/>
        <w:textAlignment w:val="baseline"/>
        <w:rPr>
          <w:rFonts w:eastAsia="SimSun" w:cstheme="minorHAnsi"/>
          <w:color w:val="EE0000"/>
          <w:kern w:val="3"/>
          <w:sz w:val="24"/>
          <w:szCs w:val="24"/>
          <w:lang w:eastAsia="zh-CN" w:bidi="hi-IN"/>
          <w14:ligatures w14:val="none"/>
        </w:rPr>
      </w:pPr>
    </w:p>
    <w:sectPr w:rsidR="00DC5B53" w:rsidRPr="008665D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943858" w14:textId="77777777" w:rsidR="000F6B05" w:rsidRDefault="000F6B05" w:rsidP="008665DD">
      <w:pPr>
        <w:spacing w:after="0" w:line="240" w:lineRule="auto"/>
      </w:pPr>
      <w:r>
        <w:separator/>
      </w:r>
    </w:p>
  </w:endnote>
  <w:endnote w:type="continuationSeparator" w:id="0">
    <w:p w14:paraId="260BE949" w14:textId="77777777" w:rsidR="000F6B05" w:rsidRDefault="000F6B05" w:rsidP="00866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9E40B8" w14:textId="77777777" w:rsidR="000F6B05" w:rsidRDefault="000F6B05" w:rsidP="008665DD">
      <w:pPr>
        <w:spacing w:after="0" w:line="240" w:lineRule="auto"/>
      </w:pPr>
      <w:r>
        <w:separator/>
      </w:r>
    </w:p>
  </w:footnote>
  <w:footnote w:type="continuationSeparator" w:id="0">
    <w:p w14:paraId="6E3238B0" w14:textId="77777777" w:rsidR="000F6B05" w:rsidRDefault="000F6B05" w:rsidP="008665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6EEF9E" w14:textId="59C07DE6" w:rsidR="008665DD" w:rsidRDefault="008665DD">
    <w:pPr>
      <w:pStyle w:val="Nagwek"/>
    </w:pP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 w:rsidR="00000000">
      <w:rPr>
        <w:noProof/>
      </w:rPr>
      <w:fldChar w:fldCharType="begin"/>
    </w:r>
    <w:r w:rsidR="00000000">
      <w:rPr>
        <w:noProof/>
      </w:rPr>
      <w:instrText xml:space="preserve"> INCLUDEPICTURE  "cid:image001.jpg@01D949EA.DDD66310" \* MERGEFORMATINET </w:instrText>
    </w:r>
    <w:r w:rsidR="00000000">
      <w:rPr>
        <w:noProof/>
      </w:rPr>
      <w:fldChar w:fldCharType="separate"/>
    </w:r>
    <w:r w:rsidR="00600811">
      <w:rPr>
        <w:noProof/>
      </w:rPr>
      <w:pict w14:anchorId="10D86C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8.75pt;visibility:visible">
          <v:imagedata r:id="rId1" r:href="rId2"/>
        </v:shape>
      </w:pict>
    </w:r>
    <w:r w:rsidR="00000000"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2E0566"/>
    <w:multiLevelType w:val="multilevel"/>
    <w:tmpl w:val="B246AB56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9941889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B53"/>
    <w:rsid w:val="0001313F"/>
    <w:rsid w:val="0007386D"/>
    <w:rsid w:val="000F558F"/>
    <w:rsid w:val="000F6B05"/>
    <w:rsid w:val="001223A4"/>
    <w:rsid w:val="001D7CC8"/>
    <w:rsid w:val="00292A21"/>
    <w:rsid w:val="002A05F4"/>
    <w:rsid w:val="002B7276"/>
    <w:rsid w:val="00304AD0"/>
    <w:rsid w:val="00321A3E"/>
    <w:rsid w:val="00460A6C"/>
    <w:rsid w:val="00526EAB"/>
    <w:rsid w:val="005E7792"/>
    <w:rsid w:val="00600811"/>
    <w:rsid w:val="0061476F"/>
    <w:rsid w:val="0062208F"/>
    <w:rsid w:val="00672D60"/>
    <w:rsid w:val="007D4596"/>
    <w:rsid w:val="00815A8D"/>
    <w:rsid w:val="0083776C"/>
    <w:rsid w:val="008665DD"/>
    <w:rsid w:val="008A0C42"/>
    <w:rsid w:val="008D134A"/>
    <w:rsid w:val="008D7AD1"/>
    <w:rsid w:val="009B0045"/>
    <w:rsid w:val="00A4642A"/>
    <w:rsid w:val="00A81577"/>
    <w:rsid w:val="00AD1E3A"/>
    <w:rsid w:val="00AD481E"/>
    <w:rsid w:val="00CC2E01"/>
    <w:rsid w:val="00CC6F71"/>
    <w:rsid w:val="00CF2E99"/>
    <w:rsid w:val="00CF7A15"/>
    <w:rsid w:val="00DB7A1D"/>
    <w:rsid w:val="00DC5B53"/>
    <w:rsid w:val="00E222F2"/>
    <w:rsid w:val="00E75042"/>
    <w:rsid w:val="00EB7969"/>
    <w:rsid w:val="00EC2F62"/>
    <w:rsid w:val="00EE2F27"/>
    <w:rsid w:val="00F31434"/>
    <w:rsid w:val="00FC1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A7C13E"/>
  <w15:chartTrackingRefBased/>
  <w15:docId w15:val="{55CE936B-1175-49A6-9C30-45AA23BDF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C5B53"/>
  </w:style>
  <w:style w:type="paragraph" w:styleId="Nagwek1">
    <w:name w:val="heading 1"/>
    <w:basedOn w:val="Normalny"/>
    <w:next w:val="Normalny"/>
    <w:link w:val="Nagwek1Znak"/>
    <w:uiPriority w:val="9"/>
    <w:qFormat/>
    <w:rsid w:val="00DC5B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C5B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C5B5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C5B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C5B5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C5B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C5B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C5B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C5B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C5B5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C5B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C5B5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C5B53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C5B53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C5B5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C5B5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C5B5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C5B5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DC5B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C5B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C5B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C5B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C5B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C5B5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DC5B5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DC5B53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C5B5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C5B53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C5B53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DC5B53"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rsid w:val="00DC5B5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665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65DD"/>
  </w:style>
  <w:style w:type="paragraph" w:styleId="Stopka">
    <w:name w:val="footer"/>
    <w:basedOn w:val="Normalny"/>
    <w:link w:val="StopkaZnak"/>
    <w:uiPriority w:val="99"/>
    <w:unhideWhenUsed/>
    <w:rsid w:val="008665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65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949EA.DDD66310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422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Moryń</dc:creator>
  <cp:keywords/>
  <dc:description/>
  <cp:lastModifiedBy>Sylwia Wasiura</cp:lastModifiedBy>
  <cp:revision>2</cp:revision>
  <dcterms:created xsi:type="dcterms:W3CDTF">2026-03-16T09:46:00Z</dcterms:created>
  <dcterms:modified xsi:type="dcterms:W3CDTF">2026-03-16T09:46:00Z</dcterms:modified>
</cp:coreProperties>
</file>