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6F65" w14:textId="53338459" w:rsidR="00735094" w:rsidRPr="00B33B31" w:rsidRDefault="00735094" w:rsidP="00735094">
      <w:pPr>
        <w:widowControl w:val="0"/>
        <w:tabs>
          <w:tab w:val="left" w:pos="7655"/>
        </w:tabs>
        <w:suppressAutoHyphens/>
        <w:spacing w:line="300" w:lineRule="exact"/>
        <w:jc w:val="both"/>
        <w:rPr>
          <w:rFonts w:cstheme="minorHAnsi"/>
          <w:color w:val="000000" w:themeColor="text1"/>
          <w:lang w:eastAsia="pl-PL"/>
        </w:rPr>
      </w:pPr>
      <w:r w:rsidRPr="00B33B31">
        <w:rPr>
          <w:rFonts w:cstheme="minorHAnsi"/>
          <w:color w:val="000000" w:themeColor="text1"/>
        </w:rPr>
        <w:t>GOPS.2202.</w:t>
      </w:r>
      <w:r w:rsidR="00E631CD" w:rsidRPr="00B33B31">
        <w:rPr>
          <w:rFonts w:cstheme="minorHAnsi"/>
          <w:color w:val="000000" w:themeColor="text1"/>
        </w:rPr>
        <w:t>3</w:t>
      </w:r>
      <w:r w:rsidRPr="00B33B31">
        <w:rPr>
          <w:rFonts w:cstheme="minorHAnsi"/>
          <w:color w:val="000000" w:themeColor="text1"/>
        </w:rPr>
        <w:t>.</w:t>
      </w:r>
      <w:r w:rsidR="00E631CD" w:rsidRPr="00B33B31">
        <w:rPr>
          <w:rFonts w:cstheme="minorHAnsi"/>
          <w:color w:val="000000" w:themeColor="text1"/>
        </w:rPr>
        <w:t>1.</w:t>
      </w:r>
      <w:r w:rsidRPr="00B33B31">
        <w:rPr>
          <w:rFonts w:cstheme="minorHAnsi"/>
          <w:color w:val="000000" w:themeColor="text1"/>
        </w:rPr>
        <w:t>202</w:t>
      </w:r>
      <w:r w:rsidR="00E631CD" w:rsidRPr="00B33B31">
        <w:rPr>
          <w:rFonts w:cstheme="minorHAnsi"/>
          <w:color w:val="000000" w:themeColor="text1"/>
        </w:rPr>
        <w:t>6</w:t>
      </w:r>
      <w:r w:rsidRPr="00B33B31">
        <w:rPr>
          <w:rFonts w:cstheme="minorHAnsi"/>
          <w:color w:val="000000" w:themeColor="text1"/>
          <w:lang w:eastAsia="pl-PL"/>
        </w:rPr>
        <w:tab/>
      </w:r>
      <w:r w:rsidRPr="00B33B31">
        <w:rPr>
          <w:rFonts w:cstheme="minorHAnsi"/>
          <w:b/>
          <w:i/>
          <w:color w:val="000000" w:themeColor="text1"/>
          <w:lang w:eastAsia="pl-PL"/>
        </w:rPr>
        <w:t>Załącznik nr 1</w:t>
      </w:r>
    </w:p>
    <w:p w14:paraId="79184DCE" w14:textId="77777777" w:rsidR="00735094" w:rsidRPr="00B33B31" w:rsidRDefault="00735094" w:rsidP="00735094">
      <w:pPr>
        <w:widowControl w:val="0"/>
        <w:suppressAutoHyphens/>
        <w:spacing w:before="840" w:after="360" w:line="300" w:lineRule="exact"/>
        <w:jc w:val="center"/>
        <w:outlineLvl w:val="0"/>
        <w:rPr>
          <w:rFonts w:cstheme="minorHAnsi"/>
          <w:b/>
          <w:color w:val="000000" w:themeColor="text1"/>
          <w:lang w:eastAsia="pl-PL"/>
        </w:rPr>
      </w:pPr>
      <w:r w:rsidRPr="00B33B31">
        <w:rPr>
          <w:rFonts w:cstheme="minorHAnsi"/>
          <w:b/>
          <w:color w:val="000000" w:themeColor="text1"/>
          <w:lang w:eastAsia="pl-PL"/>
        </w:rPr>
        <w:t>SZCZEGÓŁOWY OPIS PRZEDMIOTU ZAMÓWIENIA</w:t>
      </w:r>
    </w:p>
    <w:p w14:paraId="346DC90E" w14:textId="77777777" w:rsidR="00735094" w:rsidRPr="00B33B31" w:rsidRDefault="00735094" w:rsidP="00735094">
      <w:pPr>
        <w:pStyle w:val="Tekstwstpniesformatowany"/>
        <w:numPr>
          <w:ilvl w:val="0"/>
          <w:numId w:val="1"/>
        </w:numPr>
        <w:spacing w:after="120" w:line="300" w:lineRule="exac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B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Opis i wymagania związane z realizacją przedmiotu zamówienia</w:t>
      </w: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6204FD49" w14:textId="4926844D" w:rsidR="0016642E" w:rsidRPr="00B33B31" w:rsidRDefault="00735094" w:rsidP="00E631CD">
      <w:pPr>
        <w:widowControl w:val="0"/>
        <w:suppressAutoHyphens/>
        <w:spacing w:line="300" w:lineRule="exact"/>
        <w:ind w:firstLine="710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B33B31">
        <w:rPr>
          <w:rFonts w:cstheme="minorHAnsi"/>
          <w:color w:val="000000" w:themeColor="text1"/>
        </w:rPr>
        <w:t xml:space="preserve">Przedmiotem </w:t>
      </w:r>
      <w:r w:rsidR="00E631CD" w:rsidRPr="00B33B31">
        <w:rPr>
          <w:rFonts w:cstheme="minorHAnsi"/>
          <w:color w:val="000000" w:themeColor="text1"/>
        </w:rPr>
        <w:t>zamówienia</w:t>
      </w:r>
      <w:r w:rsidRPr="00B33B31">
        <w:rPr>
          <w:rFonts w:cstheme="minorHAnsi"/>
          <w:color w:val="000000" w:themeColor="text1"/>
        </w:rPr>
        <w:t xml:space="preserve"> jest </w:t>
      </w:r>
      <w:r w:rsidR="00E631CD" w:rsidRPr="00B33B31">
        <w:rPr>
          <w:rFonts w:eastAsia="Times New Roman" w:cstheme="minorHAnsi"/>
          <w:b/>
          <w:bCs/>
          <w:color w:val="000000" w:themeColor="text1"/>
          <w:kern w:val="1"/>
          <w:lang w:eastAsia="ar-SA"/>
          <w14:ligatures w14:val="none"/>
        </w:rPr>
        <w:t>świadczenie usługi przeprowadzenia szkolenia dla rodziców przeżywających trudności opiekuńczo - wychowawcze</w:t>
      </w:r>
      <w:r w:rsidR="00E631CD" w:rsidRPr="00B33B31"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t xml:space="preserve"> w projekcie pn. „Dom Pełen Siły – rozwój usług wsparcia rodzin i przeciwdziałania przemocy na terenie Gminy Adamów” współfinansowanym ze środków Unii Europejskiej w ramach Działania 8.8 </w:t>
      </w:r>
      <w:r w:rsidR="00E631CD" w:rsidRPr="00B33B31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Wsparcie rodziny i pieczy zastępczej, Priorytet VIII Zwiększenie spójności społecznej, programu Fundusze Europejskie dla Lubelskiego 2021 – 2027, </w:t>
      </w:r>
    </w:p>
    <w:p w14:paraId="499C5E83" w14:textId="5653F210" w:rsidR="00E631CD" w:rsidRPr="00B33B31" w:rsidRDefault="0016642E" w:rsidP="0016642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B33B31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Do niniejszego postępowania </w:t>
      </w:r>
      <w:r w:rsidR="00E631CD" w:rsidRPr="00B33B31">
        <w:rPr>
          <w:rFonts w:eastAsia="Times New Roman" w:cstheme="minorHAnsi"/>
          <w:color w:val="000000" w:themeColor="text1"/>
          <w:lang w:eastAsia="ar-SA"/>
          <w14:ligatures w14:val="none"/>
        </w:rPr>
        <w:t>nie stosuje się przepisów ustawy</w:t>
      </w:r>
      <w:r w:rsidR="00C173F2" w:rsidRPr="00B33B31">
        <w:rPr>
          <w:rFonts w:eastAsia="Times New Roman" w:cstheme="minorHAnsi"/>
          <w:color w:val="000000" w:themeColor="text1"/>
          <w:lang w:eastAsia="ar-SA"/>
          <w14:ligatures w14:val="none"/>
        </w:rPr>
        <w:t xml:space="preserve"> z dnia 11 września 2019 r. </w:t>
      </w:r>
      <w:r w:rsidR="00E631CD" w:rsidRPr="00B33B31">
        <w:rPr>
          <w:rFonts w:eastAsia="Times New Roman" w:cstheme="minorHAnsi"/>
          <w:color w:val="000000" w:themeColor="text1"/>
          <w:lang w:eastAsia="ar-SA"/>
          <w14:ligatures w14:val="none"/>
        </w:rPr>
        <w:t xml:space="preserve"> Prawo zamówień publicznych (Dz. U. z 2024 poz. 1320 z zm.).</w:t>
      </w:r>
      <w:r w:rsidR="00E631CD" w:rsidRPr="00B33B31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</w:t>
      </w:r>
    </w:p>
    <w:p w14:paraId="7776BB0E" w14:textId="6D0ADD0D" w:rsidR="0016642E" w:rsidRPr="00B33B31" w:rsidRDefault="0016642E" w:rsidP="0016642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B33B31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Postępowanie prowadzone jest z zachowaniem zasad określonych w przepisach powszechnie obowiązujących, w sposób zapewniający przejrzystość oraz zachowanie uczciwej konkurencji </w:t>
      </w:r>
      <w:r w:rsidRPr="00B33B31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br/>
        <w:t>i równego traktowania Wykonawców.</w:t>
      </w:r>
    </w:p>
    <w:p w14:paraId="16982A61" w14:textId="674207DA" w:rsidR="002D627A" w:rsidRPr="00B33B31" w:rsidRDefault="002D627A" w:rsidP="0016642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B33B31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Zamawiający nie dopuszcza składania ofert wariantowych.</w:t>
      </w:r>
    </w:p>
    <w:p w14:paraId="7EAD419A" w14:textId="104219E4" w:rsidR="006D6238" w:rsidRPr="00B33B31" w:rsidRDefault="006D6238" w:rsidP="0016642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B33B31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Zamawiający nie dopuszcza składania ofert częściowych.</w:t>
      </w:r>
    </w:p>
    <w:p w14:paraId="2344570F" w14:textId="1049BB84" w:rsidR="006D6238" w:rsidRPr="00B33B31" w:rsidRDefault="006D6238" w:rsidP="0016642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B33B31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Publikacja Rozeznania cenowego będzie na stronie </w:t>
      </w:r>
      <w:r w:rsidR="001C693C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https://</w:t>
      </w:r>
      <w:r w:rsidRPr="00B33B31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gops-adamow.biuletyn.net</w:t>
      </w:r>
    </w:p>
    <w:p w14:paraId="2A7DF6B6" w14:textId="01CC8274" w:rsidR="00FE2697" w:rsidRDefault="00FE2697" w:rsidP="0016642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B33B31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Każdy Wykonawca może złożyć tylko jedną ofertę.</w:t>
      </w:r>
    </w:p>
    <w:p w14:paraId="2C19E5E2" w14:textId="246D36F6" w:rsidR="001C693C" w:rsidRDefault="001C693C" w:rsidP="001C693C">
      <w:r>
        <w:t>Wykonawca może zaangażować do wykonania zadania więcej niż 1 specjalistę, pod warunkiem, że osoba wykonująca przedmiot zamówienia będzie spełniała warunki określone w szczegółowym przedmiocie zamówienia.</w:t>
      </w:r>
    </w:p>
    <w:p w14:paraId="0C5EBA13" w14:textId="2D156010" w:rsidR="001C693C" w:rsidRPr="001C693C" w:rsidRDefault="001C693C" w:rsidP="001C693C">
      <w:pPr>
        <w:rPr>
          <w:kern w:val="2"/>
        </w:rPr>
      </w:pPr>
      <w:r w:rsidRPr="001C693C">
        <w:rPr>
          <w:kern w:val="2"/>
        </w:rPr>
        <w:t>Cena obejmuje wszystkie koszty realizacji zadania, w tym: materiały szkoleniowe, dojazd, przygotowanie programu, przygotowanie certyfikatów/zaświadczeń.</w:t>
      </w:r>
    </w:p>
    <w:p w14:paraId="1AD258BB" w14:textId="7C1B6026" w:rsidR="001C693C" w:rsidRPr="001C693C" w:rsidRDefault="001C693C" w:rsidP="001C693C">
      <w:pPr>
        <w:rPr>
          <w:kern w:val="2"/>
        </w:rPr>
      </w:pPr>
      <w:r w:rsidRPr="001C693C">
        <w:rPr>
          <w:kern w:val="2"/>
        </w:rPr>
        <w:t xml:space="preserve">Po zrealizowaniu zadania Wykonawca wystawi uczestnikom certyfikaty/zaświadczenia z ukończenia szkolenia.   </w:t>
      </w:r>
    </w:p>
    <w:p w14:paraId="3915517A" w14:textId="33FD1D05" w:rsidR="006058DA" w:rsidRPr="00B33B31" w:rsidRDefault="006058DA" w:rsidP="006058DA">
      <w:pPr>
        <w:widowControl w:val="0"/>
        <w:suppressAutoHyphens/>
        <w:spacing w:line="300" w:lineRule="exact"/>
        <w:jc w:val="both"/>
        <w:rPr>
          <w:rFonts w:eastAsia="Times New Roman" w:cstheme="minorHAnsi"/>
          <w:color w:val="000000" w:themeColor="text1"/>
          <w:kern w:val="1"/>
          <w:u w:val="single"/>
          <w:lang w:eastAsia="ar-SA"/>
          <w14:ligatures w14:val="none"/>
        </w:rPr>
      </w:pPr>
      <w:r w:rsidRPr="00B33B31">
        <w:rPr>
          <w:rFonts w:eastAsia="SimSun" w:cstheme="minorHAnsi"/>
          <w:color w:val="000000" w:themeColor="text1"/>
          <w:kern w:val="3"/>
          <w:u w:val="single"/>
          <w:lang w:eastAsia="zh-CN" w:bidi="hi-IN"/>
          <w14:ligatures w14:val="none"/>
        </w:rPr>
        <w:t>2.</w:t>
      </w:r>
      <w:r w:rsidRPr="00B33B31">
        <w:rPr>
          <w:rFonts w:eastAsia="Times New Roman" w:cstheme="minorHAnsi"/>
          <w:color w:val="000000" w:themeColor="text1"/>
          <w:kern w:val="1"/>
          <w:u w:val="single"/>
          <w:lang w:eastAsia="ar-SA"/>
          <w14:ligatures w14:val="none"/>
        </w:rPr>
        <w:t xml:space="preserve"> Zakres świadczenia usług obejmuje:</w:t>
      </w:r>
    </w:p>
    <w:p w14:paraId="72C6E33E" w14:textId="1C5AD7FF" w:rsidR="00735094" w:rsidRPr="00B33B31" w:rsidRDefault="00C173F2" w:rsidP="009007CF">
      <w:pPr>
        <w:pStyle w:val="Tekstwstpniesformatowany"/>
        <w:spacing w:after="120" w:line="300" w:lineRule="exact"/>
        <w:jc w:val="both"/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</w:pPr>
      <w:r w:rsidRPr="00B33B31">
        <w:rPr>
          <w:rFonts w:asciiTheme="minorHAnsi" w:eastAsiaTheme="minorEastAsia" w:hAnsiTheme="minorHAnsi" w:cstheme="minorHAnsi"/>
          <w:b/>
          <w:bCs/>
          <w:color w:val="000000" w:themeColor="text1"/>
          <w:kern w:val="0"/>
          <w:sz w:val="22"/>
          <w:szCs w:val="22"/>
          <w14:ligatures w14:val="none"/>
        </w:rPr>
        <w:t>Przedmiot zamówienia</w:t>
      </w:r>
      <w:r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 obejmuje realizację</w:t>
      </w:r>
      <w:r w:rsidR="009007CF"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 4 edycji szkoleń dla rodziców przeżywających trudności opiekuńczo – wychowawcze. Każda edycja będzie przeznaczona </w:t>
      </w:r>
      <w:r w:rsidR="00C679EE"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średnio </w:t>
      </w:r>
      <w:r w:rsidR="009007CF"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dla 5 osób. Szkoleniem zostanie objętych łącznie 20 osób</w:t>
      </w:r>
      <w:r w:rsidR="00260EA6"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, któr</w:t>
      </w:r>
      <w:r w:rsidR="00322020"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e</w:t>
      </w:r>
      <w:r w:rsidR="00260EA6"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 zostaną zakwalifikowan</w:t>
      </w:r>
      <w:r w:rsidR="00322020"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e </w:t>
      </w:r>
      <w:r w:rsidR="00260EA6"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do udziału w szkoleniu przez Zamawiającego</w:t>
      </w:r>
      <w:r w:rsidR="009007CF"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.</w:t>
      </w:r>
    </w:p>
    <w:p w14:paraId="0AC9E914" w14:textId="5DC698F6" w:rsidR="009007CF" w:rsidRPr="00B33B31" w:rsidRDefault="009007CF" w:rsidP="009007CF">
      <w:pPr>
        <w:pStyle w:val="Tekstwstpniesformatowany"/>
        <w:spacing w:after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Szkolenie zostanie zrealizowane w łącznym wymiarze 48 godzin</w:t>
      </w:r>
      <w:r w:rsidR="00260EA6"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 zegarowych</w:t>
      </w:r>
      <w:r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. Każda edycja szkolenia będzie trwała 12 godzin</w:t>
      </w:r>
      <w:r w:rsidR="00260EA6"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 zegarowych</w:t>
      </w:r>
      <w:r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 (4 spotkania po 3 godziny)</w:t>
      </w:r>
      <w:r w:rsidR="00B95CA1"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.</w:t>
      </w:r>
      <w:r w:rsidRPr="00B33B3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6BD78301" w14:textId="16A7B175" w:rsidR="00735094" w:rsidRPr="00B33B31" w:rsidRDefault="00735094" w:rsidP="00453A03">
      <w:pPr>
        <w:shd w:val="clear" w:color="auto" w:fill="FFFFFF"/>
        <w:autoSpaceDN w:val="0"/>
        <w:spacing w:after="0" w:line="360" w:lineRule="auto"/>
        <w:contextualSpacing/>
        <w:jc w:val="both"/>
        <w:rPr>
          <w:rFonts w:eastAsiaTheme="minorEastAsia" w:cstheme="minorHAnsi"/>
          <w:b/>
          <w:bCs/>
          <w:color w:val="000000" w:themeColor="text1"/>
          <w:u w:val="single"/>
          <w:lang w:eastAsia="ar-SA"/>
          <w14:ligatures w14:val="none"/>
        </w:rPr>
      </w:pPr>
      <w:r w:rsidRPr="00B33B31">
        <w:rPr>
          <w:rFonts w:eastAsiaTheme="minorEastAsia" w:cstheme="minorHAnsi"/>
          <w:b/>
          <w:bCs/>
          <w:color w:val="000000" w:themeColor="text1"/>
          <w:u w:val="single"/>
          <w:lang w:eastAsia="ar-SA"/>
          <w14:ligatures w14:val="none"/>
        </w:rPr>
        <w:t>Zakres szkolenia:</w:t>
      </w:r>
    </w:p>
    <w:p w14:paraId="6A3C421C" w14:textId="77777777" w:rsidR="00260EA6" w:rsidRPr="00B33B31" w:rsidRDefault="00260EA6" w:rsidP="00260EA6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lang w:eastAsia="ar-SA"/>
          <w14:ligatures w14:val="none"/>
        </w:rPr>
      </w:pPr>
      <w:r w:rsidRPr="00B33B31">
        <w:rPr>
          <w:rFonts w:eastAsiaTheme="minorEastAsia" w:cstheme="minorHAnsi"/>
          <w:bCs/>
          <w:color w:val="000000" w:themeColor="text1"/>
          <w:lang w:eastAsia="ar-SA"/>
          <w14:ligatures w14:val="none"/>
        </w:rPr>
        <w:lastRenderedPageBreak/>
        <w:t xml:space="preserve">1) Rola rodzica – oczekiwania wobec rodzicielstwa, refleksja nad własnymi zasobami </w:t>
      </w:r>
      <w:r w:rsidRPr="00B33B31">
        <w:rPr>
          <w:rFonts w:eastAsiaTheme="minorEastAsia" w:cstheme="minorHAnsi"/>
          <w:bCs/>
          <w:color w:val="000000" w:themeColor="text1"/>
          <w:lang w:eastAsia="ar-SA"/>
          <w14:ligatures w14:val="none"/>
        </w:rPr>
        <w:br/>
        <w:t>i ograniczeniami.</w:t>
      </w:r>
    </w:p>
    <w:p w14:paraId="24C12DE0" w14:textId="77777777" w:rsidR="00260EA6" w:rsidRPr="00B33B31" w:rsidRDefault="00260EA6" w:rsidP="00260EA6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lang w:eastAsia="ar-SA"/>
          <w14:ligatures w14:val="none"/>
        </w:rPr>
      </w:pPr>
      <w:r w:rsidRPr="00B33B31">
        <w:rPr>
          <w:rFonts w:eastAsiaTheme="minorEastAsia" w:cstheme="minorHAnsi"/>
          <w:bCs/>
          <w:color w:val="000000" w:themeColor="text1"/>
          <w:lang w:eastAsia="ar-SA"/>
          <w14:ligatures w14:val="none"/>
        </w:rPr>
        <w:t xml:space="preserve">2) Potrzeby emocjonalne i rozwojowe dziecka – jak je rozpoznawać i zaspokajać </w:t>
      </w:r>
      <w:r w:rsidRPr="00B33B31">
        <w:rPr>
          <w:rFonts w:eastAsiaTheme="minorEastAsia" w:cstheme="minorHAnsi"/>
          <w:bCs/>
          <w:color w:val="000000" w:themeColor="text1"/>
          <w:lang w:eastAsia="ar-SA"/>
          <w14:ligatures w14:val="none"/>
        </w:rPr>
        <w:br/>
        <w:t>w codziennym życiu.</w:t>
      </w:r>
    </w:p>
    <w:p w14:paraId="2209ADF6" w14:textId="77777777" w:rsidR="00260EA6" w:rsidRPr="00B33B31" w:rsidRDefault="00260EA6" w:rsidP="00260EA6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lang w:eastAsia="ar-SA"/>
          <w14:ligatures w14:val="none"/>
        </w:rPr>
      </w:pPr>
      <w:r w:rsidRPr="00B33B31">
        <w:rPr>
          <w:rFonts w:eastAsiaTheme="minorEastAsia" w:cstheme="minorHAnsi"/>
          <w:bCs/>
          <w:color w:val="000000" w:themeColor="text1"/>
          <w:lang w:eastAsia="ar-SA"/>
          <w14:ligatures w14:val="none"/>
        </w:rPr>
        <w:t>3) Komunikacja w rodzinie – zasady dialogu, aktywne słuchanie, wyrażanie uczuć i potrzeb.</w:t>
      </w:r>
    </w:p>
    <w:p w14:paraId="68638A0F" w14:textId="77777777" w:rsidR="00260EA6" w:rsidRPr="00B33B31" w:rsidRDefault="00260EA6" w:rsidP="00260EA6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lang w:eastAsia="ar-SA"/>
          <w14:ligatures w14:val="none"/>
        </w:rPr>
      </w:pPr>
      <w:r w:rsidRPr="00B33B31">
        <w:rPr>
          <w:rFonts w:eastAsiaTheme="minorEastAsia" w:cstheme="minorHAnsi"/>
          <w:bCs/>
          <w:color w:val="000000" w:themeColor="text1"/>
          <w:lang w:eastAsia="ar-SA"/>
          <w14:ligatures w14:val="none"/>
        </w:rPr>
        <w:t>4) Radzenie sobie z trudnymi zachowaniami dziecka – konstruktywne metody wyznaczenia granic i konsekwencji.</w:t>
      </w:r>
    </w:p>
    <w:p w14:paraId="4DB45D88" w14:textId="77777777" w:rsidR="00260EA6" w:rsidRPr="00B33B31" w:rsidRDefault="00260EA6" w:rsidP="00260EA6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lang w:eastAsia="ar-SA"/>
          <w14:ligatures w14:val="none"/>
        </w:rPr>
      </w:pPr>
      <w:r w:rsidRPr="00B33B31">
        <w:rPr>
          <w:rFonts w:eastAsiaTheme="minorEastAsia" w:cstheme="minorHAnsi"/>
          <w:bCs/>
          <w:color w:val="000000" w:themeColor="text1"/>
          <w:lang w:eastAsia="ar-SA"/>
          <w14:ligatures w14:val="none"/>
        </w:rPr>
        <w:t>5) Budowanie więzi i poczucia bezpieczeństwa – znaczenie rutyny, wspólnego spędzania czasu, wsparcia emocjonalnego.</w:t>
      </w:r>
    </w:p>
    <w:p w14:paraId="1B74FC75" w14:textId="77777777" w:rsidR="00260EA6" w:rsidRPr="00B33B31" w:rsidRDefault="00260EA6" w:rsidP="00260EA6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lang w:eastAsia="ar-SA"/>
          <w14:ligatures w14:val="none"/>
        </w:rPr>
      </w:pPr>
      <w:r w:rsidRPr="00B33B31">
        <w:rPr>
          <w:rFonts w:eastAsiaTheme="minorEastAsia" w:cstheme="minorHAnsi"/>
          <w:bCs/>
          <w:color w:val="000000" w:themeColor="text1"/>
          <w:lang w:eastAsia="ar-SA"/>
          <w14:ligatures w14:val="none"/>
        </w:rPr>
        <w:t>6) Stres i emocje rodzica – techniki radzenia sobie ze złością, bezsilnością i wypaleniem wychowawczym.</w:t>
      </w:r>
    </w:p>
    <w:p w14:paraId="7205C401" w14:textId="77777777" w:rsidR="00260EA6" w:rsidRPr="00B33B31" w:rsidRDefault="00260EA6" w:rsidP="00260EA6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lang w:eastAsia="ar-SA"/>
          <w14:ligatures w14:val="none"/>
        </w:rPr>
      </w:pPr>
      <w:r w:rsidRPr="00B33B31">
        <w:rPr>
          <w:rFonts w:eastAsiaTheme="minorEastAsia" w:cstheme="minorHAnsi"/>
          <w:bCs/>
          <w:color w:val="000000" w:themeColor="text1"/>
          <w:lang w:eastAsia="ar-SA"/>
          <w14:ligatures w14:val="none"/>
        </w:rPr>
        <w:t>7) Źródła pomocy i wsparcia – instytucje, grupy wsparcia, możliwości dalszej współpracy</w:t>
      </w:r>
    </w:p>
    <w:p w14:paraId="1C57680B" w14:textId="08B45E6B" w:rsidR="00260EA6" w:rsidRPr="00B33B31" w:rsidRDefault="00260EA6" w:rsidP="00260EA6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lang w:eastAsia="ar-SA"/>
          <w14:ligatures w14:val="none"/>
        </w:rPr>
      </w:pPr>
      <w:r w:rsidRPr="00B33B31">
        <w:rPr>
          <w:rFonts w:eastAsiaTheme="minorEastAsia" w:cstheme="minorHAnsi"/>
          <w:bCs/>
          <w:color w:val="000000" w:themeColor="text1"/>
          <w:lang w:eastAsia="ar-SA"/>
          <w14:ligatures w14:val="none"/>
        </w:rPr>
        <w:t>i rozwoju</w:t>
      </w:r>
    </w:p>
    <w:p w14:paraId="6A41E428" w14:textId="22A7A91A" w:rsidR="00735094" w:rsidRPr="00B33B31" w:rsidRDefault="006058DA" w:rsidP="006058DA">
      <w:pPr>
        <w:pStyle w:val="Tekstwstpniesformatowany"/>
        <w:suppressAutoHyphens/>
        <w:spacing w:before="120" w:line="300" w:lineRule="exact"/>
        <w:jc w:val="both"/>
        <w:rPr>
          <w:rFonts w:asciiTheme="minorHAnsi" w:eastAsiaTheme="minorHAnsi" w:hAnsiTheme="minorHAnsi" w:cstheme="minorHAnsi"/>
          <w:bCs/>
          <w:color w:val="000000" w:themeColor="text1"/>
          <w:kern w:val="0"/>
          <w:sz w:val="22"/>
          <w:szCs w:val="22"/>
          <w:lang w:eastAsia="pl-PL"/>
        </w:rPr>
      </w:pPr>
      <w:bookmarkStart w:id="0" w:name="OLE_LINK1"/>
      <w:r w:rsidRPr="00B33B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3. </w:t>
      </w:r>
      <w:r w:rsidR="00735094" w:rsidRPr="00B33B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Termin realizacji</w:t>
      </w:r>
      <w:r w:rsidR="00735094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bookmarkEnd w:id="0"/>
      <w:r w:rsidR="00735094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CDACCE3" w14:textId="06F505B7" w:rsidR="00735094" w:rsidRPr="00B33B31" w:rsidRDefault="00735094" w:rsidP="006058DA">
      <w:pPr>
        <w:pStyle w:val="Tekstwstpniesformatowany"/>
        <w:suppressAutoHyphens/>
        <w:spacing w:before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Szkoleni</w:t>
      </w:r>
      <w:r w:rsidR="00110D37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0EA6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dla rodziców przeżywających trudności opiekuńczo – wychowawcze będą się odbywały w okresie 2026 -2028 r. </w:t>
      </w:r>
      <w:r w:rsidR="006058DA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Zamawiający planuje realizację poszczególnych edycji w przybliżonych terminach: I edycja – 3 kwartał 2026 r.; II edycja – 1 kwartał 2027 r.; II</w:t>
      </w:r>
      <w:r w:rsidR="00B33B31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6058DA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edycja - 3 kwartał 2027 r. oraz IV edycja 1 kwartał 2028 r. </w:t>
      </w:r>
      <w:r w:rsidR="00260EA6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Dokładny </w:t>
      </w:r>
      <w:r w:rsidR="003D0F0E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harmonogram</w:t>
      </w:r>
      <w:r w:rsidR="00260EA6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będzie uzgadniany pomiędzy Zamawiającym a Wykonawcą.</w:t>
      </w:r>
    </w:p>
    <w:p w14:paraId="62DCCFE5" w14:textId="440A1F1A" w:rsidR="00110D37" w:rsidRPr="00B33B31" w:rsidRDefault="00110D37" w:rsidP="006058DA">
      <w:pPr>
        <w:pStyle w:val="Tekstwstpniesformatowany"/>
        <w:suppressAutoHyphens/>
        <w:spacing w:before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Szkolenia dla uczestników mogą się odbywać w dni powszednie, soboty i niedziele </w:t>
      </w: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godzinach od 8.00 do 20.00</w:t>
      </w:r>
      <w:r w:rsidR="001B3B2B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0F3290E" w14:textId="6CDBABD8" w:rsidR="00735094" w:rsidRPr="00B33B31" w:rsidRDefault="006058DA" w:rsidP="006058DA">
      <w:pPr>
        <w:pStyle w:val="Tekstwstpniesformatowany"/>
        <w:suppressAutoHyphens/>
        <w:spacing w:before="120" w:line="300" w:lineRule="exact"/>
        <w:jc w:val="both"/>
        <w:rPr>
          <w:rFonts w:asciiTheme="minorHAnsi" w:eastAsiaTheme="minorHAnsi" w:hAnsiTheme="minorHAnsi" w:cstheme="minorHAnsi"/>
          <w:bCs/>
          <w:color w:val="000000" w:themeColor="text1"/>
          <w:kern w:val="0"/>
          <w:sz w:val="22"/>
          <w:szCs w:val="22"/>
          <w:lang w:eastAsia="pl-PL"/>
        </w:rPr>
      </w:pPr>
      <w:r w:rsidRPr="00B33B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4. </w:t>
      </w:r>
      <w:r w:rsidR="00735094" w:rsidRPr="00B33B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Miejsce realizacji usług</w:t>
      </w:r>
      <w:r w:rsidR="00735094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14:paraId="530639EC" w14:textId="760B8113" w:rsidR="006058DA" w:rsidRPr="00B33B31" w:rsidRDefault="00B02C0F" w:rsidP="001C693C">
      <w:pPr>
        <w:pStyle w:val="Tekstwstpniesformatowany"/>
        <w:suppressAutoHyphens/>
        <w:spacing w:before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Realizacja usługi będzie się odbywać w p</w:t>
      </w:r>
      <w:r w:rsidR="00735094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omieszczeni</w:t>
      </w: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735094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zapewnion</w:t>
      </w: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ym</w:t>
      </w:r>
      <w:r w:rsidR="00735094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Zamawiającego</w:t>
      </w:r>
      <w:r w:rsidR="00260EA6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</w:t>
      </w: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Świetlicy Wiejskiej w Potoczku</w:t>
      </w:r>
      <w:r w:rsidR="00260EA6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gm. Adamów</w:t>
      </w:r>
      <w:r w:rsidR="00735094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5B58FF1" w14:textId="77777777" w:rsidR="006058DA" w:rsidRPr="00B33B31" w:rsidRDefault="006058DA" w:rsidP="006058DA">
      <w:pPr>
        <w:pStyle w:val="Tekstwstpniesformatowany"/>
        <w:spacing w:before="120" w:after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5. </w:t>
      </w:r>
      <w:r w:rsidRPr="00B33B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Warunki udziału w postępowaniu:</w:t>
      </w:r>
    </w:p>
    <w:p w14:paraId="115FD14B" w14:textId="77777777" w:rsidR="006058DA" w:rsidRPr="00B33B31" w:rsidRDefault="006058DA" w:rsidP="006058DA">
      <w:pPr>
        <w:pStyle w:val="Tekstwstpniesformatowany"/>
        <w:numPr>
          <w:ilvl w:val="0"/>
          <w:numId w:val="2"/>
        </w:numPr>
        <w:spacing w:before="120" w:after="120" w:line="100" w:lineRule="atLeast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3B31">
        <w:rPr>
          <w:rFonts w:asciiTheme="minorHAnsi" w:hAnsiTheme="minorHAnsi" w:cstheme="minorHAnsi"/>
          <w:bCs/>
          <w:sz w:val="22"/>
          <w:szCs w:val="22"/>
        </w:rPr>
        <w:t>O udzielenie zamówienie mogą ubiegać się Wykonawcy, którzy:</w:t>
      </w:r>
    </w:p>
    <w:p w14:paraId="73F6A5AF" w14:textId="57BB1F71" w:rsidR="00B33B31" w:rsidRPr="00B33B31" w:rsidRDefault="00B33B31" w:rsidP="00B33B31">
      <w:pPr>
        <w:widowControl w:val="0"/>
        <w:numPr>
          <w:ilvl w:val="1"/>
          <w:numId w:val="2"/>
        </w:numPr>
        <w:spacing w:before="120" w:after="120" w:line="100" w:lineRule="atLeast"/>
        <w:ind w:left="1134"/>
        <w:jc w:val="both"/>
        <w:rPr>
          <w:rFonts w:eastAsia="Calibri" w:cstheme="minorHAnsi"/>
          <w:bCs/>
          <w:kern w:val="1"/>
          <w:lang w:eastAsia="ar-SA"/>
        </w:rPr>
      </w:pPr>
      <w:r w:rsidRPr="00B33B31">
        <w:rPr>
          <w:rFonts w:eastAsia="Times New Roman" w:cstheme="minorHAnsi"/>
          <w14:ligatures w14:val="none"/>
        </w:rPr>
        <w:t xml:space="preserve">Posiadają uprawnienia do wykonywania zawodu psychologa tj. posiadają  wykształcenie wyższe na kierunku psychologia  albo uprawnienia do wykonywania zawodu psychoterapeuty tj. podsiadają wykształcenie wyższe na kierunku psychologia i dodatkowo aktualny certyfikat psychoterapeuty  </w:t>
      </w:r>
      <w:r w:rsidRPr="00B33B31">
        <w:rPr>
          <w:rFonts w:eastAsia="Times New Roman" w:cstheme="minorHAnsi"/>
          <w:b/>
          <w:bCs/>
          <w14:ligatures w14:val="none"/>
        </w:rPr>
        <w:t>lub</w:t>
      </w:r>
      <w:r w:rsidRPr="00B33B31">
        <w:rPr>
          <w:rFonts w:eastAsia="Times New Roman" w:cstheme="minorHAnsi"/>
          <w14:ligatures w14:val="none"/>
        </w:rPr>
        <w:t xml:space="preserve"> dysponują osobą, która posiada uprawnienia do wykonywania zawodu psychologa tj. posiada  wykształcenie wyższe na kierunku psychologia  albo uprawnienia do wykonywania zawodu psychoterapeuty tj. podsiada wykształcenie wyższe na kierunku psychologia i dodatkowo aktualny certyfikat psychoterapeuty.</w:t>
      </w:r>
    </w:p>
    <w:p w14:paraId="2BB9FBA1" w14:textId="0391DBF1" w:rsidR="006058DA" w:rsidRPr="00B33B31" w:rsidRDefault="006058DA" w:rsidP="00B33B31">
      <w:pPr>
        <w:pStyle w:val="Akapitzlist"/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14:ligatures w14:val="none"/>
        </w:rPr>
      </w:pPr>
      <w:r w:rsidRPr="00B33B31">
        <w:rPr>
          <w:rFonts w:eastAsia="Times New Roman" w:cstheme="minorHAnsi"/>
          <w14:ligatures w14:val="none"/>
        </w:rPr>
        <w:t xml:space="preserve">Posiadają minimum 2 letnie (24 miesięczne) doświadczenie zawodowe </w:t>
      </w:r>
      <w:r w:rsidRPr="00B33B31">
        <w:rPr>
          <w:rFonts w:eastAsia="Times New Roman" w:cstheme="minorHAnsi"/>
          <w:b/>
          <w:bCs/>
          <w14:ligatures w14:val="none"/>
        </w:rPr>
        <w:t>lub</w:t>
      </w:r>
      <w:r w:rsidRPr="00B33B31">
        <w:rPr>
          <w:rFonts w:eastAsia="Times New Roman" w:cstheme="minorHAnsi"/>
          <w14:ligatures w14:val="none"/>
        </w:rPr>
        <w:t xml:space="preserve"> dysponują osobami, które  posiadają minimum 2 letnie (24 miesięczne) doświadczenie zawodowe.</w:t>
      </w:r>
    </w:p>
    <w:p w14:paraId="18F711BA" w14:textId="77777777" w:rsidR="006058DA" w:rsidRPr="00B33B31" w:rsidRDefault="006058DA" w:rsidP="00B33B31">
      <w:pPr>
        <w:pStyle w:val="Akapitzlist"/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14:ligatures w14:val="none"/>
        </w:rPr>
      </w:pPr>
      <w:r w:rsidRPr="00B33B31">
        <w:rPr>
          <w:rFonts w:eastAsia="Times New Roman" w:cstheme="minorHAnsi"/>
          <w14:ligatures w14:val="none"/>
        </w:rPr>
        <w:t>Znają tematykę równości szans lub dysponują osobą, która zna tematykę równości szans.</w:t>
      </w:r>
    </w:p>
    <w:p w14:paraId="51CA943E" w14:textId="77777777" w:rsidR="006058DA" w:rsidRPr="00B33B31" w:rsidRDefault="006058DA" w:rsidP="00B33B31">
      <w:pPr>
        <w:pStyle w:val="Akapitzlist"/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14:ligatures w14:val="none"/>
        </w:rPr>
      </w:pPr>
      <w:r w:rsidRPr="00B33B31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63A5E0CB" w14:textId="77777777" w:rsidR="006058DA" w:rsidRPr="00B33B31" w:rsidRDefault="006058DA" w:rsidP="00B33B31">
      <w:pPr>
        <w:pStyle w:val="Akapitzlist"/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14:ligatures w14:val="none"/>
        </w:rPr>
      </w:pPr>
      <w:r w:rsidRPr="00B33B31">
        <w:rPr>
          <w:rFonts w:cstheme="minorHAnsi"/>
          <w:bCs/>
          <w:color w:val="000000" w:themeColor="text1"/>
        </w:rPr>
        <w:t xml:space="preserve">Nie </w:t>
      </w:r>
      <w:bookmarkStart w:id="1" w:name="_Hlk158036398"/>
      <w:r w:rsidRPr="00B33B31">
        <w:rPr>
          <w:rFonts w:cstheme="minorHAnsi"/>
          <w:bCs/>
          <w:color w:val="000000" w:themeColor="text1"/>
        </w:rPr>
        <w:t xml:space="preserve">podlegają wykluczeniu na podstawie art. 7 ust. 1 </w:t>
      </w:r>
      <w:bookmarkStart w:id="2" w:name="OLE_LINK18"/>
      <w:r w:rsidRPr="00B33B31">
        <w:rPr>
          <w:rFonts w:cstheme="minorHAnsi"/>
          <w:bCs/>
          <w:color w:val="000000" w:themeColor="text1"/>
        </w:rPr>
        <w:t xml:space="preserve">ustawy z dnia 13 kwietnia 2022 r. o szczególnych rozwiązaniach w zakresie przeciwdziałania wspieraniu agresji na Ukrainę oraz służących ochronie bezpieczeństwa narodowego </w:t>
      </w:r>
      <w:bookmarkEnd w:id="2"/>
      <w:r w:rsidRPr="00B33B31">
        <w:rPr>
          <w:rFonts w:cstheme="minorHAnsi"/>
          <w:bCs/>
          <w:color w:val="000000" w:themeColor="text1"/>
        </w:rPr>
        <w:t>(Dz. U. z 2025 r. poz. 514)</w:t>
      </w:r>
      <w:bookmarkEnd w:id="1"/>
      <w:r w:rsidRPr="00B33B31">
        <w:rPr>
          <w:rFonts w:cstheme="minorHAnsi"/>
          <w:bCs/>
          <w:color w:val="000000" w:themeColor="text1"/>
        </w:rPr>
        <w:t>.</w:t>
      </w:r>
    </w:p>
    <w:p w14:paraId="6DADC4E7" w14:textId="77777777" w:rsidR="006058DA" w:rsidRPr="00B33B31" w:rsidRDefault="006058DA" w:rsidP="006058DA">
      <w:pPr>
        <w:pStyle w:val="Tekstwstpniesformatowany"/>
        <w:spacing w:before="120" w:after="120" w:line="100" w:lineRule="atLeast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  <w14:ligatures w14:val="none"/>
        </w:rPr>
      </w:pPr>
      <w:r w:rsidRPr="00B33B3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  <w14:ligatures w14:val="none"/>
        </w:rPr>
        <w:t>Zamawiający informuje, że wykluczeniu z postępowania podlegają:</w:t>
      </w:r>
    </w:p>
    <w:p w14:paraId="3E67C71B" w14:textId="77777777" w:rsidR="006058DA" w:rsidRPr="00B33B31" w:rsidRDefault="006058DA" w:rsidP="006058D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  <w:lang w:eastAsia="pl-PL"/>
          <w14:ligatures w14:val="none"/>
        </w:rPr>
      </w:pPr>
      <w:r w:rsidRPr="00B33B31">
        <w:rPr>
          <w:rFonts w:eastAsia="Times New Roman" w:cstheme="minorHAnsi"/>
          <w:color w:val="000000" w:themeColor="text1"/>
          <w:lang w:eastAsia="pl-PL"/>
          <w14:ligatures w14:val="none"/>
        </w:rPr>
        <w:lastRenderedPageBreak/>
        <w:t>wykonawcy wymienieni w wykazach określonych w rozporządzeniu Rady (WE) nr 765/2006 z dnia 18 maja 2006 r. dotyczącego środków ograniczających w związku z sytuacją na Białorusi i udziałem Białorusi w agresji Rosji wobec Ukrainy (Dz. Urz. UE L 134 z 20.05.2006, str. 1, z późn. zm.) i rozporządzeniu Rady (UE) nr 269/2014 z dnia 17 marca 2014 r. w 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 szczególnych rozwiązaniach w zakresie przeciwdziałania wspieraniu agresji na Ukrainę oraz służących ochronie bezpieczeństwa narodowego, na podstawie decyzji w sprawie wpisu na ww. listę rozstrzygającej o zastosowaniu środka, o którym mowa w art. 1 pkt 3 powołanej ustawy;</w:t>
      </w:r>
    </w:p>
    <w:p w14:paraId="2E4E33F2" w14:textId="77777777" w:rsidR="006058DA" w:rsidRPr="00B33B31" w:rsidRDefault="006058DA" w:rsidP="006058D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  <w:lang w:eastAsia="pl-PL"/>
          <w14:ligatures w14:val="none"/>
        </w:rPr>
      </w:pPr>
      <w:r w:rsidRPr="00B33B31">
        <w:rPr>
          <w:rFonts w:eastAsia="Times New Roman" w:cstheme="minorHAnsi"/>
          <w:color w:val="000000" w:themeColor="text1"/>
          <w:lang w:eastAsia="pl-PL"/>
          <w14:ligatures w14:val="none"/>
        </w:rPr>
        <w:t xml:space="preserve">wykonawcy, których beneficjentem rzeczywistym w rozumieniu ustawy z dnia 1 marca 2018 r. o przeciwdziałaniu praniu pieniędzy oraz finansowaniu terroryzmu (Dz. U. </w:t>
      </w:r>
      <w:r w:rsidRPr="00B33B31">
        <w:rPr>
          <w:rFonts w:eastAsia="Times New Roman" w:cstheme="minorHAnsi"/>
          <w:color w:val="000000" w:themeColor="text1"/>
          <w:lang w:eastAsia="pl-PL"/>
          <w14:ligatures w14:val="none"/>
        </w:rPr>
        <w:br/>
        <w:t xml:space="preserve">z 2022 r. poz. 593 i 655) jest osoba wymieniona w wykazach określonych </w:t>
      </w:r>
      <w:r w:rsidRPr="00B33B31">
        <w:rPr>
          <w:rFonts w:eastAsia="Times New Roman" w:cstheme="minorHAnsi"/>
          <w:color w:val="000000" w:themeColor="text1"/>
          <w:lang w:eastAsia="pl-PL"/>
          <w14:ligatures w14:val="none"/>
        </w:rPr>
        <w:br/>
        <w:t>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 dnia 13 kwietnia 2022 r. o szczególnych rozwiązaniach w zakresie przeciwdziałania wspieraniu agresji na Ukrainę oraz służących ochronie bezpieczeństwa narodowego;</w:t>
      </w:r>
    </w:p>
    <w:p w14:paraId="092B9C4A" w14:textId="77777777" w:rsidR="006058DA" w:rsidRPr="00B33B31" w:rsidRDefault="006058DA" w:rsidP="006058D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  <w:lang w:eastAsia="pl-PL"/>
          <w14:ligatures w14:val="none"/>
        </w:rPr>
      </w:pPr>
      <w:r w:rsidRPr="00B33B31">
        <w:rPr>
          <w:rFonts w:eastAsia="Times New Roman" w:cstheme="minorHAnsi"/>
          <w:color w:val="000000" w:themeColor="text1"/>
          <w:lang w:eastAsia="pl-PL"/>
          <w14:ligatures w14:val="none"/>
        </w:rPr>
        <w:t>wykonawcy, 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 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 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69178066" w14:textId="2CFE8AAF" w:rsidR="006058DA" w:rsidRPr="00B33B31" w:rsidRDefault="006058DA" w:rsidP="00B33B31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  <w:lang w:eastAsia="pl-PL"/>
          <w14:ligatures w14:val="none"/>
        </w:rPr>
      </w:pPr>
      <w:r w:rsidRPr="00B33B31">
        <w:rPr>
          <w:rFonts w:eastAsia="Times New Roman" w:cstheme="minorHAnsi"/>
          <w:color w:val="000000" w:themeColor="text1"/>
          <w:lang w:eastAsia="pl-PL"/>
          <w14:ligatures w14:val="none"/>
        </w:rPr>
        <w:lastRenderedPageBreak/>
        <w:t xml:space="preserve">Osoba lub podmiot podlegające wykluczeniu, które w okresie tego wykluczenia ubiegają się o udzielenie zamówienia publicznego lub biorą udział </w:t>
      </w:r>
      <w:r w:rsidRPr="00B33B31">
        <w:rPr>
          <w:rFonts w:eastAsia="Times New Roman" w:cstheme="minorHAnsi"/>
          <w:color w:val="000000" w:themeColor="text1"/>
          <w:lang w:eastAsia="pl-PL"/>
          <w14:ligatures w14:val="none"/>
        </w:rPr>
        <w:br/>
        <w:t xml:space="preserve">w postępowaniu o udzielenie zamówienia publicznego, podlegają karze pieniężnej. Karę pieniężną, nakłada Prezes Urzędu Zamówień Publicznych, </w:t>
      </w:r>
      <w:r w:rsidRPr="00B33B31">
        <w:rPr>
          <w:rFonts w:eastAsia="Times New Roman" w:cstheme="minorHAnsi"/>
          <w:color w:val="000000" w:themeColor="text1"/>
          <w:lang w:eastAsia="pl-PL"/>
          <w14:ligatures w14:val="none"/>
        </w:rPr>
        <w:br/>
        <w:t>w drodze decyzji, w wysokości do 20 000 000,00 zł.</w:t>
      </w:r>
    </w:p>
    <w:p w14:paraId="76D64662" w14:textId="45A5A7C4" w:rsidR="006058DA" w:rsidRPr="00B33B31" w:rsidRDefault="006058DA" w:rsidP="006058DA">
      <w:pPr>
        <w:pStyle w:val="Tekstwstpniesformatowany"/>
        <w:suppressAutoHyphens/>
        <w:spacing w:before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3DA5D5" w14:textId="5D99A11B" w:rsidR="00735094" w:rsidRPr="00B33B31" w:rsidRDefault="00D05D50" w:rsidP="00D05D50">
      <w:pPr>
        <w:pStyle w:val="Tekstwstpniesformatowany"/>
        <w:spacing w:before="120" w:after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B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6. </w:t>
      </w:r>
      <w:r w:rsidR="00735094" w:rsidRPr="00B33B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Kryteria wyboru oferty oraz ich znaczenie</w:t>
      </w:r>
      <w:r w:rsidR="00735094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14:paraId="5B5BD320" w14:textId="77777777" w:rsidR="00D05D50" w:rsidRPr="00B33B31" w:rsidRDefault="00D05D50" w:rsidP="00D05D50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B33B31">
        <w:rPr>
          <w:rFonts w:eastAsia="Calibri" w:cstheme="minorHAnsi"/>
          <w:kern w:val="1"/>
          <w:lang w:eastAsia="ar-SA"/>
        </w:rPr>
        <w:t>Zamawiający dokona oceny ważnych ofert na podstawie poniżej przedstawionych kryteriów oceny ofert: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50"/>
        <w:gridCol w:w="6232"/>
      </w:tblGrid>
      <w:tr w:rsidR="00D05D50" w:rsidRPr="00B33B31" w14:paraId="11900A85" w14:textId="77777777" w:rsidTr="00581DC6">
        <w:trPr>
          <w:trHeight w:val="562"/>
        </w:trPr>
        <w:tc>
          <w:tcPr>
            <w:tcW w:w="1696" w:type="dxa"/>
          </w:tcPr>
          <w:p w14:paraId="6CBF4FAF" w14:textId="77777777" w:rsidR="00D05D50" w:rsidRPr="00B33B31" w:rsidRDefault="00D05D50" w:rsidP="00D05D50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B33B31">
              <w:rPr>
                <w:rFonts w:eastAsia="Calibri" w:cstheme="minorHAnsi"/>
                <w:b/>
                <w:bCs/>
                <w:kern w:val="1"/>
                <w:lang w:eastAsia="ar-SA"/>
              </w:rPr>
              <w:t>Kryterium</w:t>
            </w:r>
          </w:p>
        </w:tc>
        <w:tc>
          <w:tcPr>
            <w:tcW w:w="850" w:type="dxa"/>
          </w:tcPr>
          <w:p w14:paraId="0260DD58" w14:textId="77777777" w:rsidR="00D05D50" w:rsidRPr="00B33B31" w:rsidRDefault="00D05D50" w:rsidP="00D05D50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B33B31">
              <w:rPr>
                <w:rFonts w:eastAsia="Calibri" w:cstheme="minorHAnsi"/>
                <w:b/>
                <w:bCs/>
                <w:kern w:val="1"/>
                <w:lang w:eastAsia="ar-SA"/>
              </w:rPr>
              <w:t>Waga</w:t>
            </w:r>
          </w:p>
        </w:tc>
        <w:tc>
          <w:tcPr>
            <w:tcW w:w="6232" w:type="dxa"/>
          </w:tcPr>
          <w:p w14:paraId="59183AAE" w14:textId="77777777" w:rsidR="00D05D50" w:rsidRPr="00B33B31" w:rsidRDefault="00D05D50" w:rsidP="00D05D50">
            <w:pPr>
              <w:widowControl w:val="0"/>
              <w:tabs>
                <w:tab w:val="num" w:pos="501"/>
              </w:tabs>
              <w:spacing w:before="120" w:after="120" w:line="300" w:lineRule="exact"/>
              <w:jc w:val="center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B33B31">
              <w:rPr>
                <w:rFonts w:eastAsia="Calibri" w:cstheme="minorHAnsi"/>
                <w:b/>
                <w:bCs/>
                <w:kern w:val="1"/>
                <w:lang w:eastAsia="ar-SA"/>
              </w:rPr>
              <w:t>Opis kryterium i sposobu przyznawania punktów</w:t>
            </w:r>
          </w:p>
        </w:tc>
      </w:tr>
      <w:tr w:rsidR="00D05D50" w:rsidRPr="00B33B31" w14:paraId="21E79494" w14:textId="77777777" w:rsidTr="00581DC6">
        <w:tc>
          <w:tcPr>
            <w:tcW w:w="1696" w:type="dxa"/>
          </w:tcPr>
          <w:p w14:paraId="5DF04A9C" w14:textId="77777777" w:rsidR="00D05D50" w:rsidRPr="00B33B31" w:rsidRDefault="00D05D50" w:rsidP="00D05D50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33B31">
              <w:rPr>
                <w:rFonts w:eastAsia="Calibri" w:cstheme="minorHAnsi"/>
                <w:kern w:val="1"/>
                <w:lang w:eastAsia="ar-SA"/>
              </w:rPr>
              <w:t>1. Cena</w:t>
            </w:r>
          </w:p>
        </w:tc>
        <w:tc>
          <w:tcPr>
            <w:tcW w:w="850" w:type="dxa"/>
          </w:tcPr>
          <w:p w14:paraId="666B28A6" w14:textId="77777777" w:rsidR="00D05D50" w:rsidRPr="00B33B31" w:rsidRDefault="00D05D50" w:rsidP="00D05D50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33B31">
              <w:rPr>
                <w:rFonts w:eastAsia="Calibri" w:cstheme="minorHAnsi"/>
                <w:kern w:val="1"/>
                <w:lang w:eastAsia="ar-SA"/>
              </w:rPr>
              <w:t>80%</w:t>
            </w:r>
          </w:p>
        </w:tc>
        <w:tc>
          <w:tcPr>
            <w:tcW w:w="6232" w:type="dxa"/>
          </w:tcPr>
          <w:p w14:paraId="38034A50" w14:textId="77777777" w:rsidR="00D05D50" w:rsidRPr="00B33B31" w:rsidRDefault="00D05D50" w:rsidP="00D05D50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33B31">
              <w:rPr>
                <w:rFonts w:eastAsia="Calibri" w:cstheme="minorHAnsi"/>
                <w:kern w:val="1"/>
                <w:lang w:eastAsia="ar-SA"/>
              </w:rPr>
              <w:t>Cena oferty najniższej/cena ofert ocenianej x 80 = cena</w:t>
            </w:r>
          </w:p>
          <w:p w14:paraId="7146A904" w14:textId="77777777" w:rsidR="00D05D50" w:rsidRPr="00B33B31" w:rsidRDefault="00D05D50" w:rsidP="00D05D50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33B31">
              <w:rPr>
                <w:rFonts w:eastAsia="Calibri" w:cstheme="minorHAnsi"/>
                <w:kern w:val="1"/>
                <w:lang w:eastAsia="ar-SA"/>
              </w:rPr>
              <w:t>Łączna cena za usługę przedmiotu zamówienia – wynagrodzenie Oferenta obejmuje wszelkie wydatki związane z realizacją przedmiotu zamówienia.</w:t>
            </w:r>
          </w:p>
          <w:p w14:paraId="3ECEE302" w14:textId="77777777" w:rsidR="00D05D50" w:rsidRPr="00B33B31" w:rsidRDefault="00D05D50" w:rsidP="00D05D50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33B31">
              <w:rPr>
                <w:rFonts w:eastAsia="Calibri" w:cstheme="minorHAnsi"/>
                <w:kern w:val="1"/>
                <w:lang w:eastAsia="ar-SA"/>
              </w:rPr>
              <w:t xml:space="preserve">Łącznie w ramach kryterium można osiągnąć 80 punktów. </w:t>
            </w:r>
          </w:p>
        </w:tc>
      </w:tr>
      <w:tr w:rsidR="00D05D50" w:rsidRPr="00B33B31" w14:paraId="62122905" w14:textId="77777777" w:rsidTr="00581DC6">
        <w:tc>
          <w:tcPr>
            <w:tcW w:w="1696" w:type="dxa"/>
          </w:tcPr>
          <w:p w14:paraId="4C3BA4DE" w14:textId="77777777" w:rsidR="00D05D50" w:rsidRPr="00B33B31" w:rsidRDefault="00D05D50" w:rsidP="00D05D50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33B31">
              <w:rPr>
                <w:rFonts w:eastAsia="Calibri" w:cstheme="minorHAnsi"/>
                <w:kern w:val="1"/>
                <w:lang w:eastAsia="ar-SA"/>
              </w:rPr>
              <w:t>2.Posiadanie statusu podmiotu ekonomii społecznej</w:t>
            </w:r>
          </w:p>
        </w:tc>
        <w:tc>
          <w:tcPr>
            <w:tcW w:w="850" w:type="dxa"/>
          </w:tcPr>
          <w:p w14:paraId="2730ADD8" w14:textId="77777777" w:rsidR="00D05D50" w:rsidRPr="00B33B31" w:rsidRDefault="00D05D50" w:rsidP="00D05D50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33B31">
              <w:rPr>
                <w:rFonts w:eastAsia="Calibri" w:cstheme="minorHAnsi"/>
                <w:kern w:val="1"/>
                <w:lang w:eastAsia="ar-SA"/>
              </w:rPr>
              <w:t>20%</w:t>
            </w:r>
          </w:p>
        </w:tc>
        <w:tc>
          <w:tcPr>
            <w:tcW w:w="6232" w:type="dxa"/>
          </w:tcPr>
          <w:p w14:paraId="014CA2C5" w14:textId="77777777" w:rsidR="00EA1138" w:rsidRPr="00613432" w:rsidRDefault="00EA1138" w:rsidP="00EA113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t>Kryterium status ekonomii społecznej - 20% (20pkt)</w:t>
            </w:r>
          </w:p>
          <w:p w14:paraId="740D082D" w14:textId="77777777" w:rsidR="00EA1138" w:rsidRPr="00613432" w:rsidRDefault="00EA1138" w:rsidP="00EA113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t>Przez podmiot ekonomii społecznej rozumie się podmiot spełniający definicję określoną w Ustawie o ekonomii społecznej (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Dz.U.2025r. poz. 806) - art. 2 pkt. 5</w:t>
            </w:r>
          </w:p>
          <w:p w14:paraId="32FF916C" w14:textId="77777777" w:rsidR="00EA1138" w:rsidRPr="00613432" w:rsidRDefault="00EA1138" w:rsidP="00EA113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oceny:</w:t>
            </w:r>
          </w:p>
          <w:p w14:paraId="117AB0FB" w14:textId="77777777" w:rsidR="00EA1138" w:rsidRPr="00613432" w:rsidRDefault="00EA1138" w:rsidP="00EA113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- 20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pkt - wykonawca posiada status PES</w:t>
            </w:r>
          </w:p>
          <w:p w14:paraId="2AE4515F" w14:textId="77777777" w:rsidR="00EA1138" w:rsidRPr="00613432" w:rsidRDefault="00EA1138" w:rsidP="00EA113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- 0 pkt. wykonawca nie posiada statusu PES</w:t>
            </w:r>
          </w:p>
          <w:p w14:paraId="1412683B" w14:textId="77777777" w:rsidR="00EA1138" w:rsidRPr="00613432" w:rsidRDefault="00EA1138" w:rsidP="00EA113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weryfikacji:</w:t>
            </w:r>
          </w:p>
          <w:p w14:paraId="2135542F" w14:textId="77777777" w:rsidR="00EA1138" w:rsidRPr="00613432" w:rsidRDefault="00EA1138" w:rsidP="00EA113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zobowiązany jest do przedłożenia wraz z ofertą dokumentów potwierdzających spełnianie przesłanek uznania za PES, w szczególności:</w:t>
            </w:r>
          </w:p>
          <w:p w14:paraId="15EB641F" w14:textId="77777777" w:rsidR="00EA1138" w:rsidRPr="00613432" w:rsidRDefault="00EA1138" w:rsidP="00EA113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odpisu z KRS/innego rejestru lub ewidencji </w:t>
            </w:r>
          </w:p>
          <w:p w14:paraId="1F1A359A" w14:textId="104E77E2" w:rsidR="00EA1138" w:rsidRPr="00613432" w:rsidRDefault="00EA1138" w:rsidP="00EA113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dokumentów statutowych lub innych dokumentów potwierdzających prowadzenie działalności jako PES</w:t>
            </w:r>
            <w:r w:rsidR="0096642E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.</w:t>
            </w:r>
          </w:p>
          <w:p w14:paraId="521DF378" w14:textId="4C1BEBC9" w:rsidR="00D05D50" w:rsidRPr="00EA1138" w:rsidRDefault="00EA1138" w:rsidP="00EA113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Zamawiający zastrzega możliwość wezwania do uzupełnienia lub wyjaśnienia dokumentów</w:t>
            </w:r>
            <w:r>
              <w:rPr>
                <w:rStyle w:val="v1ng-binding"/>
                <w:rFonts w:eastAsiaTheme="majorEastAsia"/>
              </w:rPr>
              <w:t>.</w:t>
            </w:r>
          </w:p>
        </w:tc>
      </w:tr>
    </w:tbl>
    <w:p w14:paraId="7F4F8E99" w14:textId="77777777" w:rsidR="00D05D50" w:rsidRPr="00B33B31" w:rsidRDefault="00D05D50" w:rsidP="00D05D50">
      <w:pPr>
        <w:pStyle w:val="Tekstwstpniesformatowany"/>
        <w:spacing w:before="120" w:after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6B59FD" w14:textId="40DC813D" w:rsidR="00FE2697" w:rsidRPr="00B33B31" w:rsidRDefault="00FE2697" w:rsidP="00FE2697">
      <w:pPr>
        <w:pStyle w:val="Tekstwstpniesformatowany"/>
        <w:spacing w:before="120" w:after="120" w:line="300" w:lineRule="exac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Wycena zamówienia powinna być wskazana na formularzu ofertowym w oparciu </w:t>
      </w:r>
      <w:r w:rsidR="002747DC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o szczegółowy opis przedmiotu zamówienia.</w:t>
      </w:r>
    </w:p>
    <w:p w14:paraId="05DBFDAB" w14:textId="0347548E" w:rsidR="00FE2697" w:rsidRPr="00B33B31" w:rsidRDefault="00FE2697" w:rsidP="00FE2697">
      <w:pPr>
        <w:pStyle w:val="Tekstwstpniesformatowany"/>
        <w:spacing w:before="120" w:after="120" w:line="300" w:lineRule="exac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Wycena zamówienia powinna uwzględniać wszystkie koszty związane z wykonaniem przedmiotu zamówienia.</w:t>
      </w:r>
    </w:p>
    <w:p w14:paraId="5A09E3AB" w14:textId="75231F9A" w:rsidR="00FE2697" w:rsidRPr="00B33B31" w:rsidRDefault="00FE2697" w:rsidP="00D05D50">
      <w:pPr>
        <w:pStyle w:val="Tekstwstpniesformatowany"/>
        <w:spacing w:before="120" w:after="120" w:line="300" w:lineRule="exac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Wycena musi być wyrażona w polskich złotych.</w:t>
      </w:r>
    </w:p>
    <w:p w14:paraId="411E7DC9" w14:textId="49CC6A66" w:rsidR="00D05D50" w:rsidRPr="00B33B31" w:rsidRDefault="00D05D50" w:rsidP="00D05D50">
      <w:pPr>
        <w:pStyle w:val="Tekstwstpniesformatowany"/>
        <w:spacing w:before="120" w:after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B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7. </w:t>
      </w:r>
      <w:r w:rsidR="00735094" w:rsidRPr="00B33B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Termin związania ofertą</w:t>
      </w:r>
      <w:r w:rsidR="00735094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: 30 dni liczone od dnia otwarcia ofert</w:t>
      </w:r>
      <w:r w:rsidR="002747DC" w:rsidRPr="00B33B3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237ACF1" w14:textId="6ED0FB69" w:rsidR="00D05D50" w:rsidRPr="00B33B31" w:rsidRDefault="00D05D50" w:rsidP="00D05D50">
      <w:pPr>
        <w:pStyle w:val="Tekstwstpniesformatowany"/>
        <w:spacing w:before="120" w:after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B33B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8. Informacja o oświadczeniach i dokumentach:</w:t>
      </w:r>
    </w:p>
    <w:p w14:paraId="10E3ECAA" w14:textId="77777777" w:rsidR="00D05D50" w:rsidRPr="00B33B31" w:rsidRDefault="00D05D50" w:rsidP="00D05D50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b/>
          <w:bCs/>
          <w:kern w:val="1"/>
          <w:lang w:eastAsia="ar-SA"/>
        </w:rPr>
      </w:pPr>
      <w:r w:rsidRPr="00B33B31">
        <w:rPr>
          <w:rFonts w:eastAsia="Calibri" w:cstheme="minorHAnsi"/>
          <w:b/>
          <w:bCs/>
          <w:kern w:val="1"/>
          <w:lang w:eastAsia="ar-SA"/>
        </w:rPr>
        <w:t>Na ofertę składają się następujące dokumenty i załączniki:</w:t>
      </w:r>
    </w:p>
    <w:p w14:paraId="12FAE1AB" w14:textId="77777777" w:rsidR="00D05D50" w:rsidRPr="00B33B31" w:rsidRDefault="00D05D50" w:rsidP="00D05D50">
      <w:pPr>
        <w:spacing w:after="0" w:line="240" w:lineRule="auto"/>
        <w:ind w:right="180"/>
        <w:rPr>
          <w:rFonts w:cstheme="minorHAnsi"/>
          <w:kern w:val="2"/>
        </w:rPr>
      </w:pPr>
      <w:r w:rsidRPr="00B33B31">
        <w:rPr>
          <w:rFonts w:cstheme="minorHAnsi"/>
          <w:kern w:val="2"/>
        </w:rPr>
        <w:t>1) Formularz oferty – sporządzony zgodnie z treścią załącznika nr 3 do rozeznania cenowego.</w:t>
      </w:r>
    </w:p>
    <w:p w14:paraId="3860CA81" w14:textId="4AA1AB03" w:rsidR="00B33B31" w:rsidRPr="00B33B31" w:rsidRDefault="00D05D50" w:rsidP="00B33B31">
      <w:pPr>
        <w:widowControl w:val="0"/>
        <w:spacing w:before="120" w:after="120" w:line="100" w:lineRule="atLeast"/>
        <w:jc w:val="both"/>
        <w:rPr>
          <w:rFonts w:cstheme="minorHAnsi"/>
          <w:kern w:val="2"/>
        </w:rPr>
      </w:pPr>
      <w:r w:rsidRPr="00B33B31">
        <w:rPr>
          <w:rFonts w:cstheme="minorHAnsi"/>
          <w:color w:val="000000" w:themeColor="text1"/>
          <w:kern w:val="2"/>
        </w:rPr>
        <w:t>2)</w:t>
      </w:r>
      <w:r w:rsidR="00B33B31" w:rsidRPr="00B33B31">
        <w:rPr>
          <w:rFonts w:cstheme="minorHAnsi"/>
          <w:color w:val="000000" w:themeColor="text1"/>
          <w:kern w:val="2"/>
        </w:rPr>
        <w:t xml:space="preserve"> Dokument </w:t>
      </w:r>
      <w:r w:rsidR="00B33B31" w:rsidRPr="00B33B31">
        <w:rPr>
          <w:rFonts w:cstheme="minorHAnsi"/>
          <w:kern w:val="2"/>
        </w:rPr>
        <w:t xml:space="preserve">potwierdzający </w:t>
      </w:r>
      <w:r w:rsidR="00B33B31" w:rsidRPr="00B33B31">
        <w:rPr>
          <w:rFonts w:eastAsia="Calibri" w:cstheme="minorHAnsi"/>
          <w:bCs/>
          <w:kern w:val="1"/>
          <w:lang w:eastAsia="ar-SA"/>
        </w:rPr>
        <w:t xml:space="preserve">ukończenie studiów wyższych na kierunku psychologia -  kopię dyplomu osoby, która będzie realizowała przedmiot zamówienia lub </w:t>
      </w:r>
      <w:r w:rsidR="00B33B31" w:rsidRPr="00B33B31">
        <w:rPr>
          <w:rFonts w:cstheme="minorHAnsi"/>
          <w:kern w:val="2"/>
        </w:rPr>
        <w:t xml:space="preserve">dokument potwierdzający </w:t>
      </w:r>
      <w:r w:rsidR="00B33B31" w:rsidRPr="00B33B31">
        <w:rPr>
          <w:rFonts w:eastAsia="Calibri" w:cstheme="minorHAnsi"/>
          <w:bCs/>
          <w:kern w:val="1"/>
          <w:lang w:eastAsia="ar-SA"/>
        </w:rPr>
        <w:t xml:space="preserve">ukończenie studiów wyższych na kierunku psychologia oraz aktualny certyfikat psychoterapeuty osoby, która będzie realizowała przedmiot zamówienia . </w:t>
      </w:r>
    </w:p>
    <w:p w14:paraId="29033207" w14:textId="77777777" w:rsidR="00D05D50" w:rsidRPr="00B33B31" w:rsidRDefault="00D05D50" w:rsidP="00D05D50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B33B31">
        <w:rPr>
          <w:rFonts w:eastAsia="Calibri" w:cstheme="minorHAnsi"/>
          <w:bCs/>
          <w:kern w:val="1"/>
          <w:lang w:eastAsia="ar-SA"/>
        </w:rPr>
        <w:t>3) Dokumenty potwierdzające min. 2 letnie (24 miesięczne)  doświadczenie zawodowe osoby, która będzie realizowała przedmiot zamówienia np. referencje, świadectwa pracy, zaświadczenia, itp.</w:t>
      </w:r>
    </w:p>
    <w:p w14:paraId="7AA3054A" w14:textId="77777777" w:rsidR="00D05D50" w:rsidRPr="00B33B31" w:rsidRDefault="00D05D50" w:rsidP="00D05D50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B33B31">
        <w:rPr>
          <w:rFonts w:eastAsia="Calibri" w:cstheme="minorHAnsi"/>
          <w:bCs/>
          <w:kern w:val="1"/>
          <w:lang w:eastAsia="ar-SA"/>
        </w:rPr>
        <w:t xml:space="preserve">4) Dokument potwierdzający status podmiotu ekonomii społecznej </w:t>
      </w:r>
      <w:r w:rsidRPr="00B33B31">
        <w:rPr>
          <w:rFonts w:eastAsia="Calibri" w:cstheme="minorHAnsi"/>
          <w:kern w:val="1"/>
          <w:lang w:eastAsia="ar-SA"/>
        </w:rPr>
        <w:t>(statut lub inny dokument rejestrowy) – jeżeli dotyczy.</w:t>
      </w:r>
    </w:p>
    <w:p w14:paraId="5B0EE46A" w14:textId="77777777" w:rsidR="00D05D50" w:rsidRPr="00B33B31" w:rsidRDefault="00D05D50" w:rsidP="00D05D50">
      <w:pPr>
        <w:spacing w:after="5" w:line="276" w:lineRule="auto"/>
        <w:ind w:right="14"/>
        <w:jc w:val="both"/>
        <w:rPr>
          <w:rFonts w:cstheme="minorHAnsi"/>
          <w:kern w:val="2"/>
        </w:rPr>
      </w:pPr>
      <w:r w:rsidRPr="00B33B31">
        <w:rPr>
          <w:rFonts w:cstheme="minorHAnsi"/>
          <w:kern w:val="2"/>
        </w:rPr>
        <w:t xml:space="preserve">5) Stosowne pełnomocnictwo określające zakres umocowania, podpisane przez osoby uprawnione do reprezentowania Wykonawcę, chyba że Wykonawca działa osobiście (jeżeli dotyczy).  </w:t>
      </w:r>
    </w:p>
    <w:p w14:paraId="655D8C26" w14:textId="77777777" w:rsidR="00D05D50" w:rsidRPr="00B33B31" w:rsidRDefault="00D05D50" w:rsidP="00D05D50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B33B31">
        <w:rPr>
          <w:rFonts w:eastAsia="Calibri" w:cstheme="minorHAnsi"/>
          <w:kern w:val="1"/>
          <w:u w:val="single"/>
          <w:lang w:eastAsia="ar-SA"/>
        </w:rPr>
        <w:t>9. Postanowienia końcowe:</w:t>
      </w:r>
    </w:p>
    <w:p w14:paraId="50D67F3F" w14:textId="77777777" w:rsidR="00D05D50" w:rsidRPr="00B33B31" w:rsidRDefault="00D05D50" w:rsidP="00D05D50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B33B31">
        <w:rPr>
          <w:rFonts w:eastAsia="Calibri" w:cstheme="minorHAnsi"/>
          <w:bCs/>
          <w:kern w:val="1"/>
          <w:lang w:eastAsia="ar-SA"/>
        </w:rPr>
        <w:t>1) Oferent może przed upływem terminu składania ofert zmienić lub wycofać swoją ofertę.</w:t>
      </w:r>
    </w:p>
    <w:p w14:paraId="4FDC6DE0" w14:textId="77777777" w:rsidR="00D05D50" w:rsidRPr="00B33B31" w:rsidRDefault="00D05D50" w:rsidP="00D05D50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B33B31">
        <w:rPr>
          <w:rFonts w:eastAsia="Calibri" w:cstheme="minorHAnsi"/>
          <w:bCs/>
          <w:kern w:val="1"/>
          <w:lang w:eastAsia="ar-SA"/>
        </w:rPr>
        <w:t>2) W toku badania i oceny ofert Zamawiający może żądać od oferentów wyjaśnień dotyczących treści złożonych ofert.</w:t>
      </w:r>
    </w:p>
    <w:p w14:paraId="567009FC" w14:textId="77777777" w:rsidR="00D05D50" w:rsidRPr="00B33B31" w:rsidRDefault="00D05D50" w:rsidP="00D05D50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B33B31">
        <w:rPr>
          <w:rFonts w:eastAsia="Calibri" w:cstheme="minorHAnsi"/>
          <w:bCs/>
          <w:kern w:val="1"/>
          <w:lang w:eastAsia="ar-SA"/>
        </w:rPr>
        <w:t>3) Zamawiający nie przewiduje procedury odwoławczej. Z tytułu odrzucenia oferty Wykonawcom nie przysługują żadne roszczenia przeciw Zamawiającemu.</w:t>
      </w:r>
    </w:p>
    <w:p w14:paraId="233BD9B2" w14:textId="7E9A3078" w:rsidR="00D05D50" w:rsidRPr="00B33B31" w:rsidRDefault="00D05D50" w:rsidP="00D05D50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B33B31">
        <w:rPr>
          <w:rFonts w:eastAsia="Calibri" w:cstheme="minorHAnsi"/>
          <w:bCs/>
          <w:kern w:val="1"/>
          <w:lang w:eastAsia="ar-SA"/>
        </w:rPr>
        <w:t>4) Zamawiający dopuszcza możliwość uzupełnienia oferty po terminie o dokumenty, o których mowa w ust. 8 pkt 2 i ust. 8 pkt 3</w:t>
      </w:r>
      <w:r w:rsidR="009D5A8B">
        <w:rPr>
          <w:rFonts w:eastAsia="Calibri" w:cstheme="minorHAnsi"/>
          <w:bCs/>
          <w:kern w:val="1"/>
          <w:lang w:eastAsia="ar-SA"/>
        </w:rPr>
        <w:t xml:space="preserve"> przed podpisaniem umowy, w terminie wskazanym przez Zamawiającego</w:t>
      </w:r>
      <w:r w:rsidRPr="00B33B31">
        <w:rPr>
          <w:rFonts w:eastAsia="Calibri" w:cstheme="minorHAnsi"/>
          <w:bCs/>
          <w:kern w:val="1"/>
          <w:lang w:eastAsia="ar-SA"/>
        </w:rPr>
        <w:t>.</w:t>
      </w:r>
    </w:p>
    <w:p w14:paraId="4A1B50A3" w14:textId="77777777" w:rsidR="00D05D50" w:rsidRPr="00B33B31" w:rsidRDefault="00D05D50" w:rsidP="00D05D50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B33B31">
        <w:rPr>
          <w:rFonts w:eastAsia="Calibri" w:cstheme="minorHAnsi"/>
          <w:bCs/>
          <w:kern w:val="1"/>
          <w:lang w:eastAsia="ar-SA"/>
        </w:rPr>
        <w:t>5) Informacja o wynikach i wyborze najkorzystniejszej oferty zostanie zamieszczona na stronie internetowej Zamawiającego.</w:t>
      </w:r>
    </w:p>
    <w:p w14:paraId="14F1684A" w14:textId="77777777" w:rsidR="00D05D50" w:rsidRPr="00B33B31" w:rsidRDefault="00D05D50" w:rsidP="00D05D50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B33B31">
        <w:rPr>
          <w:rFonts w:eastAsia="Calibri" w:cstheme="minorHAnsi"/>
          <w:bCs/>
          <w:kern w:val="1"/>
          <w:lang w:eastAsia="ar-SA"/>
        </w:rPr>
        <w:t>6) Za najkorzystniejszą ofertę zostanie uznana oferta, która uzyska najwyższą liczbę punktów, stanowiącą sumę punktów w poszczególnych kryteriach oceny oferty.</w:t>
      </w:r>
    </w:p>
    <w:p w14:paraId="0C3AA804" w14:textId="77777777" w:rsidR="00D05D50" w:rsidRPr="00B33B31" w:rsidRDefault="00D05D50" w:rsidP="00D05D50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B33B31">
        <w:rPr>
          <w:rFonts w:eastAsia="Calibri" w:cstheme="minorHAnsi"/>
          <w:bCs/>
          <w:kern w:val="1"/>
          <w:lang w:eastAsia="ar-SA"/>
        </w:rPr>
        <w:t xml:space="preserve">7) </w:t>
      </w:r>
      <w:r w:rsidRPr="00B33B31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Jeżeli Oferent, którego oferta została wybrana uchyla się od zawarcia umowy, to jest nie podpisuje jej w terminie 5 dnia roboczych od daty wskazanej przez Zamawiającego, Zamawiający może wybrać najkorzystniejszą spośród pozostałych ofert. </w:t>
      </w:r>
    </w:p>
    <w:p w14:paraId="2BF5D472" w14:textId="77777777" w:rsidR="00D05D50" w:rsidRPr="00B33B31" w:rsidRDefault="00D05D50" w:rsidP="00D05D50">
      <w:pPr>
        <w:pStyle w:val="Tekstwstpniesformatowany"/>
        <w:spacing w:before="120" w:after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53B4B110" w14:textId="77777777" w:rsidR="008E07BA" w:rsidRPr="00B33B31" w:rsidRDefault="008E07BA" w:rsidP="00B33B31">
      <w:pPr>
        <w:spacing w:after="0" w:line="276" w:lineRule="auto"/>
        <w:rPr>
          <w:rFonts w:eastAsiaTheme="minorEastAsia" w:cstheme="minorHAnsi"/>
          <w:b/>
          <w:bCs/>
          <w:color w:val="EE0000"/>
          <w:lang w:eastAsia="pl-PL"/>
          <w14:ligatures w14:val="none"/>
        </w:rPr>
      </w:pPr>
    </w:p>
    <w:p w14:paraId="23DEC879" w14:textId="20623125" w:rsidR="007967F8" w:rsidRPr="00B33B31" w:rsidRDefault="007967F8" w:rsidP="007967F8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lang w:eastAsia="pl-PL"/>
          <w14:ligatures w14:val="none"/>
        </w:rPr>
      </w:pPr>
      <w:r w:rsidRPr="00B33B31">
        <w:rPr>
          <w:rFonts w:eastAsiaTheme="minorEastAsia" w:cstheme="minorHAnsi"/>
          <w:b/>
          <w:bCs/>
          <w:color w:val="000000" w:themeColor="text1"/>
          <w:lang w:eastAsia="pl-PL"/>
          <w14:ligatures w14:val="none"/>
        </w:rPr>
        <w:lastRenderedPageBreak/>
        <w:t>KLAUZULA INFORMACYJNA RODO</w:t>
      </w:r>
    </w:p>
    <w:p w14:paraId="34BD8C58" w14:textId="77777777" w:rsidR="007967F8" w:rsidRPr="00B33B31" w:rsidRDefault="007967F8" w:rsidP="007967F8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lang w:eastAsia="pl-PL"/>
          <w14:ligatures w14:val="none"/>
        </w:rPr>
      </w:pPr>
    </w:p>
    <w:p w14:paraId="66BDE342" w14:textId="50C703F4" w:rsidR="007967F8" w:rsidRPr="00B33B31" w:rsidRDefault="007967F8" w:rsidP="007967F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lang w:eastAsia="pl-PL"/>
          <w14:ligatures w14:val="none"/>
        </w:rPr>
      </w:pPr>
      <w:r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 xml:space="preserve">Administratorem Pani/Pana danych osobowych jest Gminny Ośrodek Pomocy Społecznej  </w:t>
      </w:r>
      <w:r w:rsidR="00354D6D"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br/>
      </w:r>
      <w:r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 xml:space="preserve">w Adamowie, Adamów 11b 22-442 Adamów, e-mail: </w:t>
      </w:r>
      <w:hyperlink r:id="rId8" w:history="1">
        <w:r w:rsidRPr="00B33B31">
          <w:rPr>
            <w:rFonts w:eastAsiaTheme="minorEastAsia" w:cstheme="minorHAnsi"/>
            <w:color w:val="000000" w:themeColor="text1"/>
            <w:u w:val="single"/>
            <w:lang w:eastAsia="pl-PL"/>
            <w14:ligatures w14:val="none"/>
          </w:rPr>
          <w:t>gops@adamow.gmina.pl</w:t>
        </w:r>
      </w:hyperlink>
      <w:r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>, tel. kontaktowy 84 61 87 729.</w:t>
      </w:r>
    </w:p>
    <w:p w14:paraId="1DC44C45" w14:textId="77777777" w:rsidR="007967F8" w:rsidRPr="00B33B31" w:rsidRDefault="007967F8" w:rsidP="007967F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lang w:eastAsia="pl-PL"/>
          <w14:ligatures w14:val="none"/>
        </w:rPr>
      </w:pPr>
      <w:r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>Administrator wyznaczył Inspektora Ochrony Danych. Kontakt e-mail: iod@rodokontakt.pl</w:t>
      </w:r>
    </w:p>
    <w:p w14:paraId="0EAEBF1F" w14:textId="77777777" w:rsidR="007967F8" w:rsidRPr="00B33B31" w:rsidRDefault="007967F8" w:rsidP="007967F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lang w:eastAsia="pl-PL"/>
          <w14:ligatures w14:val="none"/>
        </w:rPr>
      </w:pPr>
      <w:bookmarkStart w:id="3" w:name="_Hlk168559363"/>
      <w:r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  <w:bookmarkEnd w:id="3"/>
    </w:p>
    <w:p w14:paraId="60E6C9BF" w14:textId="77777777" w:rsidR="007967F8" w:rsidRPr="00B33B31" w:rsidRDefault="007967F8" w:rsidP="007967F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lang w:eastAsia="pl-PL"/>
          <w14:ligatures w14:val="none"/>
        </w:rPr>
      </w:pPr>
      <w:r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10D69B27" w14:textId="77777777" w:rsidR="007967F8" w:rsidRPr="00B33B31" w:rsidRDefault="007967F8" w:rsidP="007967F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lang w:eastAsia="pl-PL"/>
          <w14:ligatures w14:val="none"/>
        </w:rPr>
      </w:pPr>
      <w:r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140AD6D3" w14:textId="77777777" w:rsidR="007967F8" w:rsidRPr="00B33B31" w:rsidRDefault="007967F8" w:rsidP="007967F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lang w:eastAsia="pl-PL"/>
          <w14:ligatures w14:val="none"/>
        </w:rPr>
      </w:pPr>
      <w:r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7EE02435" w14:textId="77777777" w:rsidR="007967F8" w:rsidRPr="00B33B31" w:rsidRDefault="007967F8" w:rsidP="007967F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lang w:eastAsia="pl-PL"/>
          <w14:ligatures w14:val="none"/>
        </w:rPr>
      </w:pPr>
      <w:r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77D9F0FF" w14:textId="77777777" w:rsidR="007967F8" w:rsidRPr="00B33B31" w:rsidRDefault="007967F8" w:rsidP="007967F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lang w:eastAsia="pl-PL"/>
          <w14:ligatures w14:val="none"/>
        </w:rPr>
      </w:pPr>
      <w:r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7EFF6EA1" w14:textId="77777777" w:rsidR="007967F8" w:rsidRPr="00B33B31" w:rsidRDefault="007967F8" w:rsidP="007967F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lang w:eastAsia="pl-PL"/>
          <w14:ligatures w14:val="none"/>
        </w:rPr>
      </w:pPr>
      <w:r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28440A67" w14:textId="51217CDE" w:rsidR="007967F8" w:rsidRPr="00B33B31" w:rsidRDefault="001F683A" w:rsidP="007967F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lang w:eastAsia="pl-PL"/>
          <w14:ligatures w14:val="none"/>
        </w:rPr>
      </w:pPr>
      <w:r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 xml:space="preserve"> </w:t>
      </w:r>
      <w:r w:rsidR="007967F8"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554FEB42" w14:textId="0CC02D1D" w:rsidR="007967F8" w:rsidRPr="00B33B31" w:rsidRDefault="001F683A" w:rsidP="007967F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lang w:eastAsia="pl-PL"/>
          <w14:ligatures w14:val="none"/>
        </w:rPr>
      </w:pPr>
      <w:r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 xml:space="preserve"> </w:t>
      </w:r>
      <w:r w:rsidR="007967F8" w:rsidRPr="00B33B31">
        <w:rPr>
          <w:rFonts w:eastAsiaTheme="minorEastAsia" w:cstheme="minorHAnsi"/>
          <w:color w:val="000000" w:themeColor="text1"/>
          <w:lang w:eastAsia="pl-PL"/>
          <w14:ligatures w14:val="none"/>
        </w:rPr>
        <w:t xml:space="preserve">Podanie danych osobowych jest warunkiem zawarcia umowy. Osoba, której dane dotyczą jest zobowiązana do ich podania. Konsekwencją niepodania danych osobowych jest brak możliwości zawarcia umowy. </w:t>
      </w:r>
    </w:p>
    <w:p w14:paraId="760114A5" w14:textId="77777777" w:rsidR="007967F8" w:rsidRPr="00B33B31" w:rsidRDefault="007967F8" w:rsidP="007967F8">
      <w:pPr>
        <w:spacing w:after="0" w:line="276" w:lineRule="auto"/>
        <w:rPr>
          <w:rFonts w:eastAsiaTheme="minorEastAsia" w:cstheme="minorHAnsi"/>
          <w:color w:val="000000" w:themeColor="text1"/>
          <w:lang w:eastAsia="pl-PL"/>
          <w14:ligatures w14:val="none"/>
        </w:rPr>
      </w:pPr>
    </w:p>
    <w:p w14:paraId="68E13C9A" w14:textId="77777777" w:rsidR="007967F8" w:rsidRPr="00B33B31" w:rsidRDefault="007967F8">
      <w:pPr>
        <w:rPr>
          <w:rFonts w:cstheme="minorHAnsi"/>
          <w:color w:val="000000" w:themeColor="text1"/>
        </w:rPr>
      </w:pPr>
    </w:p>
    <w:sectPr w:rsidR="007967F8" w:rsidRPr="00B33B31" w:rsidSect="00735094">
      <w:headerReference w:type="default" r:id="rId9"/>
      <w:footerReference w:type="default" r:id="rId10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C979" w14:textId="77777777" w:rsidR="006627BD" w:rsidRDefault="006627BD">
      <w:pPr>
        <w:spacing w:after="0" w:line="240" w:lineRule="auto"/>
      </w:pPr>
      <w:r>
        <w:separator/>
      </w:r>
    </w:p>
  </w:endnote>
  <w:endnote w:type="continuationSeparator" w:id="0">
    <w:p w14:paraId="5E4C5AA8" w14:textId="77777777" w:rsidR="006627BD" w:rsidRDefault="0066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Content>
      <w:p w14:paraId="27B3491B" w14:textId="77777777" w:rsidR="00735094" w:rsidRDefault="00735094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460D992D" wp14:editId="12BA25C6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4085BF7" w14:textId="77777777" w:rsidR="00735094" w:rsidRDefault="00000000">
        <w:pPr>
          <w:pStyle w:val="Stopka"/>
          <w:jc w:val="right"/>
        </w:pPr>
      </w:p>
    </w:sdtContent>
  </w:sdt>
  <w:p w14:paraId="6FBCCD52" w14:textId="77777777" w:rsidR="00735094" w:rsidRDefault="00735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01D5" w14:textId="77777777" w:rsidR="006627BD" w:rsidRDefault="006627BD">
      <w:pPr>
        <w:spacing w:after="0" w:line="240" w:lineRule="auto"/>
      </w:pPr>
      <w:r>
        <w:separator/>
      </w:r>
    </w:p>
  </w:footnote>
  <w:footnote w:type="continuationSeparator" w:id="0">
    <w:p w14:paraId="5E8D8CDB" w14:textId="77777777" w:rsidR="006627BD" w:rsidRDefault="0066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15C1" w14:textId="77777777" w:rsidR="00735094" w:rsidRPr="002B14DF" w:rsidRDefault="00735094" w:rsidP="009936FF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4" w:name="_Hlk189607534"/>
    <w:bookmarkStart w:id="5" w:name="_Hlk189607535"/>
    <w:bookmarkStart w:id="6" w:name="_Hlk189607536"/>
    <w:bookmarkStart w:id="7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241B43AA" w14:textId="77777777" w:rsidR="00735094" w:rsidRPr="002B14DF" w:rsidRDefault="00735094" w:rsidP="009936FF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44FF8D3A" w14:textId="2D303E4C" w:rsidR="00735094" w:rsidRDefault="00735094" w:rsidP="009936FF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 (84) 618 77 29, e-mail: </w:t>
    </w:r>
    <w:bookmarkStart w:id="8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8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4"/>
    <w:bookmarkEnd w:id="5"/>
    <w:bookmarkEnd w:id="6"/>
    <w:bookmarkEnd w:id="7"/>
  </w:p>
  <w:p w14:paraId="1AD9B3F4" w14:textId="77777777" w:rsidR="00735094" w:rsidRDefault="00735094" w:rsidP="009936F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EC1"/>
    <w:multiLevelType w:val="hybridMultilevel"/>
    <w:tmpl w:val="548E39C0"/>
    <w:lvl w:ilvl="0" w:tplc="FFD63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B0617"/>
    <w:multiLevelType w:val="hybridMultilevel"/>
    <w:tmpl w:val="90DCBB24"/>
    <w:lvl w:ilvl="0" w:tplc="0AA6032A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85E1D"/>
    <w:multiLevelType w:val="multilevel"/>
    <w:tmpl w:val="728E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D3543"/>
    <w:multiLevelType w:val="multilevel"/>
    <w:tmpl w:val="28F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62DAA"/>
    <w:multiLevelType w:val="hybridMultilevel"/>
    <w:tmpl w:val="44668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67167"/>
    <w:multiLevelType w:val="hybridMultilevel"/>
    <w:tmpl w:val="5DDAD9CC"/>
    <w:lvl w:ilvl="0" w:tplc="96D86360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6" w15:restartNumberingAfterBreak="0">
    <w:nsid w:val="3FC8229D"/>
    <w:multiLevelType w:val="multilevel"/>
    <w:tmpl w:val="3A40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862E2"/>
    <w:multiLevelType w:val="multilevel"/>
    <w:tmpl w:val="9F342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2156FB"/>
    <w:multiLevelType w:val="multilevel"/>
    <w:tmpl w:val="9418D3C2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2A20B30"/>
    <w:multiLevelType w:val="hybridMultilevel"/>
    <w:tmpl w:val="5178C56C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12" w15:restartNumberingAfterBreak="0">
    <w:nsid w:val="7A7B08DF"/>
    <w:multiLevelType w:val="hybridMultilevel"/>
    <w:tmpl w:val="BEA2031C"/>
    <w:lvl w:ilvl="0" w:tplc="85D81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125036">
    <w:abstractNumId w:val="10"/>
  </w:num>
  <w:num w:numId="2" w16cid:durableId="1421175259">
    <w:abstractNumId w:val="11"/>
  </w:num>
  <w:num w:numId="3" w16cid:durableId="903177646">
    <w:abstractNumId w:val="5"/>
  </w:num>
  <w:num w:numId="4" w16cid:durableId="151681139">
    <w:abstractNumId w:val="4"/>
  </w:num>
  <w:num w:numId="5" w16cid:durableId="1248803513">
    <w:abstractNumId w:val="0"/>
  </w:num>
  <w:num w:numId="6" w16cid:durableId="727345126">
    <w:abstractNumId w:val="12"/>
  </w:num>
  <w:num w:numId="7" w16cid:durableId="99418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0222797">
    <w:abstractNumId w:val="2"/>
  </w:num>
  <w:num w:numId="9" w16cid:durableId="879587229">
    <w:abstractNumId w:val="6"/>
  </w:num>
  <w:num w:numId="10" w16cid:durableId="76101894">
    <w:abstractNumId w:val="3"/>
  </w:num>
  <w:num w:numId="11" w16cid:durableId="1832716787">
    <w:abstractNumId w:val="7"/>
  </w:num>
  <w:num w:numId="12" w16cid:durableId="683167869">
    <w:abstractNumId w:val="9"/>
  </w:num>
  <w:num w:numId="13" w16cid:durableId="73127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94"/>
    <w:rsid w:val="000671C5"/>
    <w:rsid w:val="0008384D"/>
    <w:rsid w:val="00090756"/>
    <w:rsid w:val="000B21F9"/>
    <w:rsid w:val="000F558F"/>
    <w:rsid w:val="00107CBD"/>
    <w:rsid w:val="00110D37"/>
    <w:rsid w:val="00122099"/>
    <w:rsid w:val="001513BC"/>
    <w:rsid w:val="001603BD"/>
    <w:rsid w:val="0016642E"/>
    <w:rsid w:val="00171252"/>
    <w:rsid w:val="001816A9"/>
    <w:rsid w:val="001B3B2B"/>
    <w:rsid w:val="001C576A"/>
    <w:rsid w:val="001C693C"/>
    <w:rsid w:val="001C6A94"/>
    <w:rsid w:val="001F683A"/>
    <w:rsid w:val="00203E09"/>
    <w:rsid w:val="00260EA6"/>
    <w:rsid w:val="002747DC"/>
    <w:rsid w:val="002764D7"/>
    <w:rsid w:val="00286919"/>
    <w:rsid w:val="002A05F4"/>
    <w:rsid w:val="002B00DD"/>
    <w:rsid w:val="002C3E75"/>
    <w:rsid w:val="002D490B"/>
    <w:rsid w:val="002D627A"/>
    <w:rsid w:val="00311BAE"/>
    <w:rsid w:val="003145F9"/>
    <w:rsid w:val="00322020"/>
    <w:rsid w:val="00354D6D"/>
    <w:rsid w:val="003D0F0E"/>
    <w:rsid w:val="003F37B1"/>
    <w:rsid w:val="00453A03"/>
    <w:rsid w:val="004619DB"/>
    <w:rsid w:val="00471C01"/>
    <w:rsid w:val="004908A9"/>
    <w:rsid w:val="004946FC"/>
    <w:rsid w:val="004A7108"/>
    <w:rsid w:val="004B09EC"/>
    <w:rsid w:val="004C2140"/>
    <w:rsid w:val="004C79DC"/>
    <w:rsid w:val="004F0A65"/>
    <w:rsid w:val="00511BDA"/>
    <w:rsid w:val="00517CE8"/>
    <w:rsid w:val="005C5D72"/>
    <w:rsid w:val="005F3F02"/>
    <w:rsid w:val="006058DA"/>
    <w:rsid w:val="006176DB"/>
    <w:rsid w:val="00627293"/>
    <w:rsid w:val="006627BD"/>
    <w:rsid w:val="006A0C65"/>
    <w:rsid w:val="006A781C"/>
    <w:rsid w:val="006B34FE"/>
    <w:rsid w:val="006C2E5F"/>
    <w:rsid w:val="006C58DA"/>
    <w:rsid w:val="006D6238"/>
    <w:rsid w:val="00735094"/>
    <w:rsid w:val="007739A5"/>
    <w:rsid w:val="00773B52"/>
    <w:rsid w:val="00787369"/>
    <w:rsid w:val="007967F8"/>
    <w:rsid w:val="007A2A1F"/>
    <w:rsid w:val="007B3DA6"/>
    <w:rsid w:val="007C5981"/>
    <w:rsid w:val="007E7983"/>
    <w:rsid w:val="008108A6"/>
    <w:rsid w:val="00815A8D"/>
    <w:rsid w:val="008172A5"/>
    <w:rsid w:val="00842610"/>
    <w:rsid w:val="00845A2A"/>
    <w:rsid w:val="008745DB"/>
    <w:rsid w:val="008761EC"/>
    <w:rsid w:val="0089633D"/>
    <w:rsid w:val="008E07BA"/>
    <w:rsid w:val="009007CF"/>
    <w:rsid w:val="0096642E"/>
    <w:rsid w:val="009875CD"/>
    <w:rsid w:val="009A5DFC"/>
    <w:rsid w:val="009B3092"/>
    <w:rsid w:val="009C339C"/>
    <w:rsid w:val="009D5A8B"/>
    <w:rsid w:val="009D5D6F"/>
    <w:rsid w:val="00A725DD"/>
    <w:rsid w:val="00AD6220"/>
    <w:rsid w:val="00AE0C05"/>
    <w:rsid w:val="00AF1A91"/>
    <w:rsid w:val="00B02C0F"/>
    <w:rsid w:val="00B33B31"/>
    <w:rsid w:val="00B34EBC"/>
    <w:rsid w:val="00B44602"/>
    <w:rsid w:val="00B95CA1"/>
    <w:rsid w:val="00BF5D7D"/>
    <w:rsid w:val="00C1362D"/>
    <w:rsid w:val="00C159C9"/>
    <w:rsid w:val="00C173F2"/>
    <w:rsid w:val="00C348A9"/>
    <w:rsid w:val="00C3772D"/>
    <w:rsid w:val="00C40AF1"/>
    <w:rsid w:val="00C66976"/>
    <w:rsid w:val="00C679EE"/>
    <w:rsid w:val="00C874A8"/>
    <w:rsid w:val="00CB5CCC"/>
    <w:rsid w:val="00CE0F9E"/>
    <w:rsid w:val="00D05D50"/>
    <w:rsid w:val="00D07614"/>
    <w:rsid w:val="00D1275F"/>
    <w:rsid w:val="00D3739B"/>
    <w:rsid w:val="00D7046A"/>
    <w:rsid w:val="00D83D9E"/>
    <w:rsid w:val="00D876B6"/>
    <w:rsid w:val="00D90B05"/>
    <w:rsid w:val="00DC19FD"/>
    <w:rsid w:val="00E05F0D"/>
    <w:rsid w:val="00E2643F"/>
    <w:rsid w:val="00E42A1C"/>
    <w:rsid w:val="00E47E5A"/>
    <w:rsid w:val="00E631CD"/>
    <w:rsid w:val="00E9746F"/>
    <w:rsid w:val="00EA1138"/>
    <w:rsid w:val="00ED17A4"/>
    <w:rsid w:val="00F211BA"/>
    <w:rsid w:val="00F931B9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E7C0"/>
  <w15:chartTrackingRefBased/>
  <w15:docId w15:val="{80781021-9BE5-4065-9930-E732FF73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94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5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0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50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5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5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0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50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50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50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0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0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5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5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5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5094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uiPriority w:val="34"/>
    <w:qFormat/>
    <w:rsid w:val="007350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50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5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50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5094"/>
    <w:rPr>
      <w:b/>
      <w:bCs/>
      <w:smallCaps/>
      <w:color w:val="2F5496" w:themeColor="accent1" w:themeShade="BF"/>
      <w:spacing w:val="5"/>
    </w:rPr>
  </w:style>
  <w:style w:type="paragraph" w:customStyle="1" w:styleId="Tekstwstpniesformatowany">
    <w:name w:val="Tekst wstępnie sformatowany"/>
    <w:basedOn w:val="Normalny"/>
    <w:uiPriority w:val="99"/>
    <w:rsid w:val="00735094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3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094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73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094"/>
    <w:rPr>
      <w:kern w:val="0"/>
    </w:rPr>
  </w:style>
  <w:style w:type="numbering" w:customStyle="1" w:styleId="Biecalista1">
    <w:name w:val="Bieżąca lista1"/>
    <w:uiPriority w:val="99"/>
    <w:rsid w:val="00D1275F"/>
    <w:pPr>
      <w:numPr>
        <w:numId w:val="1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7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72D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772D"/>
    <w:rPr>
      <w:vertAlign w:val="superscript"/>
    </w:rPr>
  </w:style>
  <w:style w:type="table" w:styleId="Tabela-Siatka">
    <w:name w:val="Table Grid"/>
    <w:basedOn w:val="Standardowy"/>
    <w:uiPriority w:val="39"/>
    <w:rsid w:val="00D0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A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character" w:customStyle="1" w:styleId="v1ng-binding">
    <w:name w:val="v1ng-binding"/>
    <w:basedOn w:val="Domylnaczcionkaakapitu"/>
    <w:rsid w:val="00EA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adamow.gm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5BA3-2683-4F23-95EB-3DCC28FE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6</Pages>
  <Words>2156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56</cp:revision>
  <cp:lastPrinted>2026-05-07T07:02:00Z</cp:lastPrinted>
  <dcterms:created xsi:type="dcterms:W3CDTF">2026-03-04T11:10:00Z</dcterms:created>
  <dcterms:modified xsi:type="dcterms:W3CDTF">2026-05-07T07:34:00Z</dcterms:modified>
</cp:coreProperties>
</file>